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D2E5" w14:textId="77777777" w:rsidR="00465D9C" w:rsidRPr="00CB6F67" w:rsidRDefault="00465D9C" w:rsidP="005A77BB">
      <w:pPr>
        <w:autoSpaceDE w:val="0"/>
        <w:autoSpaceDN w:val="0"/>
        <w:adjustRightInd w:val="0"/>
        <w:jc w:val="center"/>
        <w:rPr>
          <w:rFonts w:asciiTheme="minorHAnsi" w:hAnsiTheme="minorHAnsi" w:cstheme="minorHAnsi"/>
          <w:b/>
          <w:bCs/>
          <w:color w:val="000000" w:themeColor="text1"/>
        </w:rPr>
      </w:pPr>
    </w:p>
    <w:p w14:paraId="11B5A67A" w14:textId="67451BF2" w:rsidR="005A77BB" w:rsidRPr="00CB6F67" w:rsidRDefault="00481A88" w:rsidP="005A77BB">
      <w:pPr>
        <w:autoSpaceDE w:val="0"/>
        <w:autoSpaceDN w:val="0"/>
        <w:adjustRightInd w:val="0"/>
        <w:jc w:val="center"/>
        <w:rPr>
          <w:rFonts w:asciiTheme="minorHAnsi" w:hAnsiTheme="minorHAnsi" w:cstheme="minorHAnsi"/>
          <w:b/>
          <w:bCs/>
          <w:color w:val="000000" w:themeColor="text1"/>
        </w:rPr>
      </w:pPr>
      <w:r>
        <w:rPr>
          <w:rFonts w:asciiTheme="minorHAnsi" w:hAnsiTheme="minorHAnsi" w:cstheme="minorHAnsi"/>
          <w:b/>
          <w:bCs/>
          <w:color w:val="000000" w:themeColor="text1"/>
        </w:rPr>
        <w:t>MINUTES</w:t>
      </w:r>
      <w:r w:rsidR="005A77BB" w:rsidRPr="00CB6F67">
        <w:rPr>
          <w:rFonts w:asciiTheme="minorHAnsi" w:hAnsiTheme="minorHAnsi" w:cstheme="minorHAnsi"/>
          <w:b/>
          <w:bCs/>
          <w:color w:val="000000" w:themeColor="text1"/>
        </w:rPr>
        <w:t xml:space="preserve"> FOR MONTHLY MEETING</w:t>
      </w:r>
    </w:p>
    <w:p w14:paraId="00C06094" w14:textId="77777777" w:rsidR="005A77BB" w:rsidRPr="00CB6F67" w:rsidRDefault="005A77BB" w:rsidP="005A77BB">
      <w:pPr>
        <w:autoSpaceDE w:val="0"/>
        <w:autoSpaceDN w:val="0"/>
        <w:adjustRightInd w:val="0"/>
        <w:jc w:val="center"/>
        <w:rPr>
          <w:rFonts w:asciiTheme="minorHAnsi" w:hAnsiTheme="minorHAnsi" w:cstheme="minorHAnsi"/>
          <w:b/>
          <w:bCs/>
          <w:color w:val="000000" w:themeColor="text1"/>
        </w:rPr>
      </w:pPr>
      <w:r w:rsidRPr="00CB6F67">
        <w:rPr>
          <w:rFonts w:asciiTheme="minorHAnsi" w:hAnsiTheme="minorHAnsi" w:cstheme="minorHAnsi"/>
          <w:b/>
          <w:bCs/>
          <w:color w:val="000000" w:themeColor="text1"/>
        </w:rPr>
        <w:t>VOLUSIA SOIL AND WATER CONSERVATION DISTRICT</w:t>
      </w:r>
    </w:p>
    <w:p w14:paraId="380B2703" w14:textId="79265013" w:rsidR="00AA1882" w:rsidRPr="00CB6F67" w:rsidRDefault="00525240" w:rsidP="005A77BB">
      <w:pPr>
        <w:autoSpaceDE w:val="0"/>
        <w:autoSpaceDN w:val="0"/>
        <w:adjustRightInd w:val="0"/>
        <w:jc w:val="center"/>
        <w:rPr>
          <w:rFonts w:asciiTheme="minorHAnsi" w:hAnsiTheme="minorHAnsi" w:cstheme="minorHAnsi"/>
          <w:color w:val="000000" w:themeColor="text1"/>
        </w:rPr>
      </w:pPr>
      <w:r w:rsidRPr="00CB6F67">
        <w:rPr>
          <w:rFonts w:asciiTheme="minorHAnsi" w:hAnsiTheme="minorHAnsi" w:cstheme="minorHAnsi"/>
          <w:color w:val="000000" w:themeColor="text1"/>
        </w:rPr>
        <w:t>5</w:t>
      </w:r>
      <w:r w:rsidR="00A9517E" w:rsidRPr="00CB6F67">
        <w:rPr>
          <w:rFonts w:asciiTheme="minorHAnsi" w:hAnsiTheme="minorHAnsi" w:cstheme="minorHAnsi"/>
          <w:color w:val="000000" w:themeColor="text1"/>
        </w:rPr>
        <w:t>:00</w:t>
      </w:r>
      <w:r w:rsidRPr="00CB6F67">
        <w:rPr>
          <w:rFonts w:asciiTheme="minorHAnsi" w:hAnsiTheme="minorHAnsi" w:cstheme="minorHAnsi"/>
          <w:color w:val="000000" w:themeColor="text1"/>
        </w:rPr>
        <w:t xml:space="preserve"> p.m. Wednesday</w:t>
      </w:r>
      <w:r w:rsidR="00A9517E" w:rsidRPr="00CB6F67">
        <w:rPr>
          <w:rFonts w:asciiTheme="minorHAnsi" w:hAnsiTheme="minorHAnsi" w:cstheme="minorHAnsi"/>
          <w:color w:val="000000" w:themeColor="text1"/>
        </w:rPr>
        <w:t>,</w:t>
      </w:r>
      <w:r w:rsidRPr="00CB6F67">
        <w:rPr>
          <w:rFonts w:asciiTheme="minorHAnsi" w:hAnsiTheme="minorHAnsi" w:cstheme="minorHAnsi"/>
          <w:color w:val="000000" w:themeColor="text1"/>
        </w:rPr>
        <w:t xml:space="preserve"> </w:t>
      </w:r>
      <w:r w:rsidR="00DD7D8C" w:rsidRPr="00CB6F67">
        <w:rPr>
          <w:rFonts w:asciiTheme="minorHAnsi" w:hAnsiTheme="minorHAnsi" w:cstheme="minorHAnsi"/>
          <w:color w:val="000000" w:themeColor="text1"/>
        </w:rPr>
        <w:t>January 11</w:t>
      </w:r>
      <w:r w:rsidR="00E97331" w:rsidRPr="00CB6F67">
        <w:rPr>
          <w:rFonts w:asciiTheme="minorHAnsi" w:hAnsiTheme="minorHAnsi" w:cstheme="minorHAnsi"/>
          <w:color w:val="000000" w:themeColor="text1"/>
        </w:rPr>
        <w:t>,</w:t>
      </w:r>
      <w:r w:rsidRPr="00CB6F67">
        <w:rPr>
          <w:rFonts w:asciiTheme="minorHAnsi" w:hAnsiTheme="minorHAnsi" w:cstheme="minorHAnsi"/>
          <w:color w:val="000000" w:themeColor="text1"/>
        </w:rPr>
        <w:t xml:space="preserve"> 202</w:t>
      </w:r>
      <w:r w:rsidR="00DD7D8C" w:rsidRPr="00CB6F67">
        <w:rPr>
          <w:rFonts w:asciiTheme="minorHAnsi" w:hAnsiTheme="minorHAnsi" w:cstheme="minorHAnsi"/>
          <w:color w:val="000000" w:themeColor="text1"/>
        </w:rPr>
        <w:t>3</w:t>
      </w:r>
    </w:p>
    <w:p w14:paraId="7BCA5239" w14:textId="50DB4166" w:rsidR="00AA1882" w:rsidRPr="00CB6F67" w:rsidRDefault="00AA1882" w:rsidP="005A77BB">
      <w:pPr>
        <w:autoSpaceDE w:val="0"/>
        <w:autoSpaceDN w:val="0"/>
        <w:adjustRightInd w:val="0"/>
        <w:jc w:val="center"/>
        <w:rPr>
          <w:rFonts w:asciiTheme="minorHAnsi" w:hAnsiTheme="minorHAnsi" w:cstheme="minorHAnsi"/>
          <w:color w:val="000000" w:themeColor="text1"/>
        </w:rPr>
      </w:pPr>
      <w:r w:rsidRPr="00CB6F67">
        <w:rPr>
          <w:rFonts w:asciiTheme="minorHAnsi" w:hAnsiTheme="minorHAnsi" w:cstheme="minorHAnsi"/>
          <w:color w:val="000000" w:themeColor="text1"/>
        </w:rPr>
        <w:t xml:space="preserve">University of Florida IFAS Extension </w:t>
      </w:r>
      <w:r w:rsidR="005E35F8" w:rsidRPr="00CB6F67">
        <w:rPr>
          <w:rFonts w:asciiTheme="minorHAnsi" w:hAnsiTheme="minorHAnsi" w:cstheme="minorHAnsi"/>
          <w:color w:val="000000" w:themeColor="text1"/>
        </w:rPr>
        <w:t>Auditorium</w:t>
      </w:r>
    </w:p>
    <w:p w14:paraId="42D8674E" w14:textId="4463979F" w:rsidR="00695DCA" w:rsidRPr="00CB6F67" w:rsidRDefault="00AA1882" w:rsidP="00BE71D5">
      <w:pPr>
        <w:autoSpaceDE w:val="0"/>
        <w:autoSpaceDN w:val="0"/>
        <w:adjustRightInd w:val="0"/>
        <w:jc w:val="center"/>
        <w:rPr>
          <w:rFonts w:asciiTheme="minorHAnsi" w:hAnsiTheme="minorHAnsi" w:cstheme="minorHAnsi"/>
          <w:color w:val="000000" w:themeColor="text1"/>
        </w:rPr>
      </w:pPr>
      <w:r w:rsidRPr="00CB6F67">
        <w:rPr>
          <w:rFonts w:asciiTheme="minorHAnsi" w:hAnsiTheme="minorHAnsi" w:cstheme="minorHAnsi"/>
          <w:color w:val="000000" w:themeColor="text1"/>
        </w:rPr>
        <w:t>3100 E. New York Avenue, DeLand, FL 32724</w:t>
      </w:r>
    </w:p>
    <w:p w14:paraId="56003D8F" w14:textId="77777777" w:rsidR="00B13DDF" w:rsidRPr="00CB6F67" w:rsidRDefault="00B13DDF" w:rsidP="005A77BB">
      <w:pPr>
        <w:autoSpaceDE w:val="0"/>
        <w:autoSpaceDN w:val="0"/>
        <w:adjustRightInd w:val="0"/>
        <w:rPr>
          <w:rFonts w:asciiTheme="minorHAnsi" w:hAnsiTheme="minorHAnsi" w:cstheme="minorHAnsi"/>
          <w:color w:val="000000" w:themeColor="text1"/>
        </w:rPr>
      </w:pPr>
    </w:p>
    <w:p w14:paraId="0FD0B9F1" w14:textId="040E0955" w:rsidR="005A77BB" w:rsidRPr="00CB6F67" w:rsidRDefault="005A77BB" w:rsidP="005A77BB">
      <w:pPr>
        <w:pStyle w:val="ListParagraph"/>
        <w:numPr>
          <w:ilvl w:val="0"/>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Call to Order</w:t>
      </w:r>
      <w:r w:rsidR="00001EF2">
        <w:rPr>
          <w:rFonts w:asciiTheme="minorHAnsi" w:hAnsiTheme="minorHAnsi" w:cstheme="minorHAnsi"/>
          <w:color w:val="000000" w:themeColor="text1"/>
        </w:rPr>
        <w:t xml:space="preserve"> at 5:01 pm</w:t>
      </w:r>
    </w:p>
    <w:p w14:paraId="0030F1FE" w14:textId="77777777" w:rsidR="00481A88" w:rsidRDefault="005A77BB" w:rsidP="00481A88">
      <w:pPr>
        <w:pStyle w:val="ListParagraph"/>
        <w:numPr>
          <w:ilvl w:val="0"/>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Supervisor Roll Call</w:t>
      </w:r>
      <w:r w:rsidR="00481A88">
        <w:rPr>
          <w:rFonts w:asciiTheme="minorHAnsi" w:hAnsiTheme="minorHAnsi" w:cstheme="minorHAnsi"/>
          <w:color w:val="000000" w:themeColor="text1"/>
        </w:rPr>
        <w:t>: Austin Spivey, James Brinton, Michael Simpson, Wendy Anderson, Kristine Cunningham</w:t>
      </w:r>
    </w:p>
    <w:p w14:paraId="3258BA44" w14:textId="06BF9E84" w:rsidR="00481A88" w:rsidRPr="00481A88" w:rsidRDefault="00D01103" w:rsidP="00481A88">
      <w:pPr>
        <w:pStyle w:val="ListParagraph"/>
        <w:numPr>
          <w:ilvl w:val="0"/>
          <w:numId w:val="2"/>
        </w:numPr>
        <w:autoSpaceDE w:val="0"/>
        <w:autoSpaceDN w:val="0"/>
        <w:adjustRightInd w:val="0"/>
        <w:rPr>
          <w:rFonts w:asciiTheme="minorHAnsi" w:hAnsiTheme="minorHAnsi" w:cstheme="minorHAnsi"/>
          <w:color w:val="000000" w:themeColor="text1"/>
        </w:rPr>
      </w:pPr>
      <w:r w:rsidRPr="00481A88">
        <w:rPr>
          <w:rFonts w:asciiTheme="minorHAnsi" w:hAnsiTheme="minorHAnsi" w:cstheme="minorHAnsi"/>
          <w:color w:val="000000" w:themeColor="text1"/>
        </w:rPr>
        <w:t xml:space="preserve">Organizational Meeting:  </w:t>
      </w:r>
    </w:p>
    <w:p w14:paraId="6E0C536D" w14:textId="3E8C95B9" w:rsidR="00481A88" w:rsidRPr="00481A88" w:rsidRDefault="00BA1047" w:rsidP="00481A88">
      <w:pPr>
        <w:pStyle w:val="ListParagraph"/>
        <w:autoSpaceDE w:val="0"/>
        <w:autoSpaceDN w:val="0"/>
        <w:adjustRightInd w:val="0"/>
        <w:ind w:left="1440"/>
        <w:rPr>
          <w:rFonts w:asciiTheme="minorHAnsi" w:hAnsiTheme="minorHAnsi" w:cstheme="minorHAnsi"/>
          <w:color w:val="000000" w:themeColor="text1"/>
        </w:rPr>
      </w:pPr>
      <w:r w:rsidRPr="00481A88">
        <w:rPr>
          <w:rFonts w:asciiTheme="minorHAnsi" w:hAnsiTheme="minorHAnsi" w:cstheme="minorHAnsi"/>
          <w:color w:val="000000" w:themeColor="text1"/>
        </w:rPr>
        <w:t>Wendy</w:t>
      </w:r>
      <w:r w:rsidR="00481A88" w:rsidRPr="00481A88">
        <w:rPr>
          <w:rFonts w:asciiTheme="minorHAnsi" w:hAnsiTheme="minorHAnsi" w:cstheme="minorHAnsi"/>
          <w:color w:val="000000" w:themeColor="text1"/>
        </w:rPr>
        <w:t xml:space="preserve"> Anderson</w:t>
      </w:r>
      <w:r w:rsidRPr="00481A88">
        <w:rPr>
          <w:rFonts w:asciiTheme="minorHAnsi" w:hAnsiTheme="minorHAnsi" w:cstheme="minorHAnsi"/>
          <w:color w:val="000000" w:themeColor="text1"/>
        </w:rPr>
        <w:t>, Chair</w:t>
      </w:r>
    </w:p>
    <w:p w14:paraId="6068DBF9" w14:textId="77777777" w:rsidR="00481A88" w:rsidRDefault="00BA1047" w:rsidP="00481A88">
      <w:pPr>
        <w:pStyle w:val="ListParagraph"/>
        <w:autoSpaceDE w:val="0"/>
        <w:autoSpaceDN w:val="0"/>
        <w:adjustRightInd w:val="0"/>
        <w:ind w:left="1440"/>
        <w:rPr>
          <w:rFonts w:asciiTheme="minorHAnsi" w:hAnsiTheme="minorHAnsi" w:cstheme="minorHAnsi"/>
          <w:color w:val="000000" w:themeColor="text1"/>
        </w:rPr>
      </w:pPr>
      <w:r>
        <w:rPr>
          <w:rFonts w:asciiTheme="minorHAnsi" w:hAnsiTheme="minorHAnsi" w:cstheme="minorHAnsi"/>
          <w:color w:val="000000" w:themeColor="text1"/>
        </w:rPr>
        <w:t>Austin</w:t>
      </w:r>
      <w:r w:rsidR="00481A88">
        <w:rPr>
          <w:rFonts w:asciiTheme="minorHAnsi" w:hAnsiTheme="minorHAnsi" w:cstheme="minorHAnsi"/>
          <w:color w:val="000000" w:themeColor="text1"/>
        </w:rPr>
        <w:t xml:space="preserve"> Spivey</w:t>
      </w:r>
      <w:r>
        <w:rPr>
          <w:rFonts w:asciiTheme="minorHAnsi" w:hAnsiTheme="minorHAnsi" w:cstheme="minorHAnsi"/>
          <w:color w:val="000000" w:themeColor="text1"/>
        </w:rPr>
        <w:t>, Vice Chair</w:t>
      </w:r>
    </w:p>
    <w:p w14:paraId="60534336" w14:textId="77777777" w:rsidR="00481A88" w:rsidRDefault="00BA1047" w:rsidP="00481A88">
      <w:pPr>
        <w:pStyle w:val="ListParagraph"/>
        <w:autoSpaceDE w:val="0"/>
        <w:autoSpaceDN w:val="0"/>
        <w:adjustRightInd w:val="0"/>
        <w:ind w:left="1440"/>
        <w:rPr>
          <w:rFonts w:asciiTheme="minorHAnsi" w:hAnsiTheme="minorHAnsi" w:cstheme="minorHAnsi"/>
          <w:color w:val="000000" w:themeColor="text1"/>
        </w:rPr>
      </w:pPr>
      <w:r>
        <w:rPr>
          <w:rFonts w:asciiTheme="minorHAnsi" w:hAnsiTheme="minorHAnsi" w:cstheme="minorHAnsi"/>
          <w:color w:val="000000" w:themeColor="text1"/>
        </w:rPr>
        <w:t>Mike</w:t>
      </w:r>
      <w:r w:rsidR="00481A88">
        <w:rPr>
          <w:rFonts w:asciiTheme="minorHAnsi" w:hAnsiTheme="minorHAnsi" w:cstheme="minorHAnsi"/>
          <w:color w:val="000000" w:themeColor="text1"/>
        </w:rPr>
        <w:t xml:space="preserve"> Simpson</w:t>
      </w:r>
      <w:r>
        <w:rPr>
          <w:rFonts w:asciiTheme="minorHAnsi" w:hAnsiTheme="minorHAnsi" w:cstheme="minorHAnsi"/>
          <w:color w:val="000000" w:themeColor="text1"/>
        </w:rPr>
        <w:t>, Secretary</w:t>
      </w:r>
    </w:p>
    <w:p w14:paraId="50D8B076" w14:textId="608396D1" w:rsidR="00BA1047" w:rsidRPr="00BA1047" w:rsidRDefault="00BA1047" w:rsidP="00481A88">
      <w:pPr>
        <w:pStyle w:val="ListParagraph"/>
        <w:autoSpaceDE w:val="0"/>
        <w:autoSpaceDN w:val="0"/>
        <w:adjustRightInd w:val="0"/>
        <w:ind w:left="1440"/>
        <w:rPr>
          <w:rFonts w:asciiTheme="minorHAnsi" w:hAnsiTheme="minorHAnsi" w:cstheme="minorHAnsi"/>
          <w:color w:val="000000" w:themeColor="text1"/>
        </w:rPr>
      </w:pPr>
      <w:r>
        <w:rPr>
          <w:rFonts w:asciiTheme="minorHAnsi" w:hAnsiTheme="minorHAnsi" w:cstheme="minorHAnsi"/>
          <w:color w:val="000000" w:themeColor="text1"/>
        </w:rPr>
        <w:t>Kris</w:t>
      </w:r>
      <w:r w:rsidR="00481A88">
        <w:rPr>
          <w:rFonts w:asciiTheme="minorHAnsi" w:hAnsiTheme="minorHAnsi" w:cstheme="minorHAnsi"/>
          <w:color w:val="000000" w:themeColor="text1"/>
        </w:rPr>
        <w:t>tine Cunningham</w:t>
      </w:r>
      <w:r>
        <w:rPr>
          <w:rFonts w:asciiTheme="minorHAnsi" w:hAnsiTheme="minorHAnsi" w:cstheme="minorHAnsi"/>
          <w:color w:val="000000" w:themeColor="text1"/>
        </w:rPr>
        <w:t>, Treasurer</w:t>
      </w:r>
    </w:p>
    <w:p w14:paraId="3C6156C7" w14:textId="29804EBB" w:rsidR="00B80C11" w:rsidRPr="00CB6F67" w:rsidRDefault="005A77BB" w:rsidP="004D6100">
      <w:pPr>
        <w:pStyle w:val="ListParagraph"/>
        <w:numPr>
          <w:ilvl w:val="0"/>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Approval of Minutes</w:t>
      </w:r>
      <w:r w:rsidR="00746988" w:rsidRPr="00CB6F67">
        <w:rPr>
          <w:rFonts w:asciiTheme="minorHAnsi" w:hAnsiTheme="minorHAnsi" w:cstheme="minorHAnsi"/>
          <w:color w:val="000000" w:themeColor="text1"/>
        </w:rPr>
        <w:t xml:space="preserve"> from </w:t>
      </w:r>
      <w:r w:rsidR="00D23A25" w:rsidRPr="00CB6F67">
        <w:rPr>
          <w:rFonts w:asciiTheme="minorHAnsi" w:hAnsiTheme="minorHAnsi" w:cstheme="minorHAnsi"/>
          <w:color w:val="000000" w:themeColor="text1"/>
        </w:rPr>
        <w:t>October 12</w:t>
      </w:r>
      <w:r w:rsidR="00F50709" w:rsidRPr="00CB6F67">
        <w:rPr>
          <w:rFonts w:asciiTheme="minorHAnsi" w:hAnsiTheme="minorHAnsi" w:cstheme="minorHAnsi"/>
          <w:color w:val="000000" w:themeColor="text1"/>
        </w:rPr>
        <w:t>, 2022</w:t>
      </w:r>
      <w:r w:rsidR="00DD7D8C" w:rsidRPr="00CB6F67">
        <w:rPr>
          <w:rFonts w:asciiTheme="minorHAnsi" w:hAnsiTheme="minorHAnsi" w:cstheme="minorHAnsi"/>
          <w:color w:val="000000" w:themeColor="text1"/>
        </w:rPr>
        <w:t xml:space="preserve"> (LWG) and Dec. 13, 2022</w:t>
      </w:r>
      <w:r w:rsidR="003F77D0" w:rsidRPr="00CB6F67">
        <w:rPr>
          <w:rFonts w:asciiTheme="minorHAnsi" w:hAnsiTheme="minorHAnsi" w:cstheme="minorHAnsi"/>
          <w:color w:val="000000" w:themeColor="text1"/>
        </w:rPr>
        <w:t xml:space="preserve"> meeting</w:t>
      </w:r>
    </w:p>
    <w:p w14:paraId="21E2D4E4" w14:textId="2B5BC1E0" w:rsidR="00CC3B27" w:rsidRPr="002947E5" w:rsidRDefault="00D23D97" w:rsidP="00BA1047">
      <w:pPr>
        <w:pStyle w:val="ListParagraph"/>
        <w:numPr>
          <w:ilvl w:val="0"/>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Announcements</w:t>
      </w:r>
      <w:r w:rsidR="00C12E03">
        <w:rPr>
          <w:rFonts w:asciiTheme="minorHAnsi" w:hAnsiTheme="minorHAnsi" w:cstheme="minorHAnsi"/>
          <w:color w:val="000000" w:themeColor="text1"/>
        </w:rPr>
        <w:t>—Envirothon on Feb. 4, 2023, 8am to noon, Spruce Creek Preserve</w:t>
      </w:r>
    </w:p>
    <w:p w14:paraId="57E368BA" w14:textId="3C8DE950" w:rsidR="005A77BB" w:rsidRPr="00CB6F67" w:rsidRDefault="005A77BB" w:rsidP="009C0BC6">
      <w:pPr>
        <w:pStyle w:val="ListParagraph"/>
        <w:numPr>
          <w:ilvl w:val="0"/>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Reports:</w:t>
      </w:r>
    </w:p>
    <w:p w14:paraId="401E38CD" w14:textId="7510B28B" w:rsidR="009C0BC6" w:rsidRPr="00BA1047" w:rsidRDefault="00E6290F" w:rsidP="00BA1047">
      <w:pPr>
        <w:pStyle w:val="ListParagraph"/>
        <w:numPr>
          <w:ilvl w:val="1"/>
          <w:numId w:val="2"/>
        </w:numPr>
        <w:autoSpaceDE w:val="0"/>
        <w:autoSpaceDN w:val="0"/>
        <w:adjustRightInd w:val="0"/>
        <w:rPr>
          <w:rFonts w:asciiTheme="minorHAnsi" w:hAnsiTheme="minorHAnsi" w:cstheme="minorHAnsi"/>
          <w:color w:val="000000" w:themeColor="text1"/>
        </w:rPr>
      </w:pPr>
      <w:r w:rsidRPr="00BA1047">
        <w:rPr>
          <w:rFonts w:asciiTheme="minorHAnsi" w:hAnsiTheme="minorHAnsi" w:cstheme="minorHAnsi"/>
          <w:color w:val="000000" w:themeColor="text1"/>
        </w:rPr>
        <w:t>NRCS Report</w:t>
      </w:r>
      <w:r w:rsidR="00BA1047">
        <w:rPr>
          <w:rFonts w:asciiTheme="minorHAnsi" w:hAnsiTheme="minorHAnsi" w:cstheme="minorHAnsi"/>
          <w:color w:val="000000" w:themeColor="text1"/>
        </w:rPr>
        <w:t>—</w:t>
      </w:r>
      <w:r w:rsidRPr="00BA1047">
        <w:rPr>
          <w:rFonts w:asciiTheme="minorHAnsi" w:hAnsiTheme="minorHAnsi" w:cstheme="minorHAnsi"/>
          <w:color w:val="000000" w:themeColor="text1"/>
        </w:rPr>
        <w:t>Brian</w:t>
      </w:r>
      <w:r w:rsidR="00481A88">
        <w:rPr>
          <w:rFonts w:asciiTheme="minorHAnsi" w:hAnsiTheme="minorHAnsi" w:cstheme="minorHAnsi"/>
          <w:color w:val="000000" w:themeColor="text1"/>
        </w:rPr>
        <w:t xml:space="preserve"> Zielinski</w:t>
      </w:r>
    </w:p>
    <w:p w14:paraId="772D897E" w14:textId="62158DBF" w:rsidR="00481A88" w:rsidRDefault="00481A88" w:rsidP="00BA1047">
      <w:pPr>
        <w:pStyle w:val="ListParagraph"/>
        <w:numPr>
          <w:ilvl w:val="2"/>
          <w:numId w:val="2"/>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 xml:space="preserve">Updates on EQIP and CSP cost share </w:t>
      </w:r>
      <w:r w:rsidR="000238DA">
        <w:rPr>
          <w:rFonts w:asciiTheme="minorHAnsi" w:hAnsiTheme="minorHAnsi" w:cstheme="minorHAnsi"/>
          <w:color w:val="000000" w:themeColor="text1"/>
        </w:rPr>
        <w:t>participation</w:t>
      </w:r>
    </w:p>
    <w:p w14:paraId="589B496A" w14:textId="161322DF" w:rsidR="00BA1047" w:rsidRDefault="00481A88" w:rsidP="00BA1047">
      <w:pPr>
        <w:pStyle w:val="ListParagraph"/>
        <w:numPr>
          <w:ilvl w:val="2"/>
          <w:numId w:val="2"/>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 xml:space="preserve">Will provide </w:t>
      </w:r>
      <w:r w:rsidR="00BA1047">
        <w:rPr>
          <w:rFonts w:asciiTheme="minorHAnsi" w:hAnsiTheme="minorHAnsi" w:cstheme="minorHAnsi"/>
          <w:color w:val="000000" w:themeColor="text1"/>
        </w:rPr>
        <w:t>Civil Rights Training at February meeting</w:t>
      </w:r>
    </w:p>
    <w:p w14:paraId="5ACAD847" w14:textId="4542285C" w:rsidR="00BA1047" w:rsidRDefault="00BA1047" w:rsidP="00BA1047">
      <w:pPr>
        <w:pStyle w:val="ListParagraph"/>
        <w:numPr>
          <w:ilvl w:val="2"/>
          <w:numId w:val="2"/>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Need</w:t>
      </w:r>
      <w:r w:rsidR="00481A88">
        <w:rPr>
          <w:rFonts w:asciiTheme="minorHAnsi" w:hAnsiTheme="minorHAnsi" w:cstheme="minorHAnsi"/>
          <w:color w:val="000000" w:themeColor="text1"/>
        </w:rPr>
        <w:t>s</w:t>
      </w:r>
      <w:r>
        <w:rPr>
          <w:rFonts w:asciiTheme="minorHAnsi" w:hAnsiTheme="minorHAnsi" w:cstheme="minorHAnsi"/>
          <w:color w:val="000000" w:themeColor="text1"/>
        </w:rPr>
        <w:t xml:space="preserve"> us to go through SWCD records at the NRCS office for the move</w:t>
      </w:r>
    </w:p>
    <w:p w14:paraId="041FC16F" w14:textId="32F05AE7" w:rsidR="00BA1047" w:rsidRPr="00BA1047" w:rsidRDefault="00BA1047" w:rsidP="00BA1047">
      <w:pPr>
        <w:pStyle w:val="ListParagraph"/>
        <w:numPr>
          <w:ilvl w:val="2"/>
          <w:numId w:val="2"/>
        </w:num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Stacy Simmons and Karen Coffey—FDACS-- Ag water policy division</w:t>
      </w:r>
      <w:r w:rsidR="00541283">
        <w:rPr>
          <w:rFonts w:asciiTheme="minorHAnsi" w:hAnsiTheme="minorHAnsi" w:cstheme="minorHAnsi"/>
          <w:color w:val="000000" w:themeColor="text1"/>
        </w:rPr>
        <w:t xml:space="preserve">, BMP program, cost-share funding; AFCD meeting in February 7-8.  </w:t>
      </w:r>
    </w:p>
    <w:p w14:paraId="709E8E08" w14:textId="77AC0E17" w:rsidR="00DD7D8C" w:rsidRPr="00CB6F67" w:rsidRDefault="00DD7D8C" w:rsidP="00BA1047">
      <w:pPr>
        <w:autoSpaceDE w:val="0"/>
        <w:autoSpaceDN w:val="0"/>
        <w:adjustRightInd w:val="0"/>
        <w:rPr>
          <w:rFonts w:asciiTheme="minorHAnsi" w:hAnsiTheme="minorHAnsi" w:cstheme="minorHAnsi"/>
          <w:color w:val="000000" w:themeColor="text1"/>
        </w:rPr>
      </w:pPr>
    </w:p>
    <w:p w14:paraId="4C63EB14" w14:textId="4F674518" w:rsidR="00DD7D8C" w:rsidRPr="00CB6F67" w:rsidRDefault="00DD7D8C" w:rsidP="00172287">
      <w:pPr>
        <w:pStyle w:val="ListParagraph"/>
        <w:numPr>
          <w:ilvl w:val="0"/>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Presentation</w:t>
      </w:r>
    </w:p>
    <w:p w14:paraId="47D2928B" w14:textId="04B74BA1" w:rsidR="00DD7D8C" w:rsidRPr="00CB6F67" w:rsidRDefault="00DD7D8C" w:rsidP="00DD7D8C">
      <w:pPr>
        <w:pStyle w:val="ListParagraph"/>
        <w:numPr>
          <w:ilvl w:val="1"/>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Seminole High School Wildlife Conservation Club, “For the Scrub Jay”</w:t>
      </w:r>
    </w:p>
    <w:p w14:paraId="688268B2" w14:textId="77777777" w:rsidR="00DD7D8C" w:rsidRPr="00CB6F67" w:rsidRDefault="00DD7D8C" w:rsidP="00DD7D8C">
      <w:pPr>
        <w:pStyle w:val="ListParagraph"/>
        <w:autoSpaceDE w:val="0"/>
        <w:autoSpaceDN w:val="0"/>
        <w:adjustRightInd w:val="0"/>
        <w:ind w:left="1440"/>
        <w:rPr>
          <w:rFonts w:asciiTheme="minorHAnsi" w:hAnsiTheme="minorHAnsi" w:cstheme="minorHAnsi"/>
          <w:color w:val="000000" w:themeColor="text1"/>
        </w:rPr>
      </w:pPr>
    </w:p>
    <w:p w14:paraId="13804EFB" w14:textId="1EA5741B" w:rsidR="00A73093" w:rsidRPr="00CB6F67" w:rsidRDefault="00DD7D8C" w:rsidP="00172287">
      <w:pPr>
        <w:pStyle w:val="ListParagraph"/>
        <w:numPr>
          <w:ilvl w:val="0"/>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New</w:t>
      </w:r>
      <w:r w:rsidR="005A77BB" w:rsidRPr="00CB6F67">
        <w:rPr>
          <w:rFonts w:asciiTheme="minorHAnsi" w:hAnsiTheme="minorHAnsi" w:cstheme="minorHAnsi"/>
          <w:color w:val="000000" w:themeColor="text1"/>
        </w:rPr>
        <w:t xml:space="preserve"> Business</w:t>
      </w:r>
    </w:p>
    <w:p w14:paraId="5B873D3A" w14:textId="0B983D09" w:rsidR="00BB1F0D" w:rsidRDefault="00BB1F0D" w:rsidP="00EA4513">
      <w:pPr>
        <w:pStyle w:val="ListParagraph"/>
        <w:numPr>
          <w:ilvl w:val="1"/>
          <w:numId w:val="2"/>
        </w:numPr>
        <w:autoSpaceDE w:val="0"/>
        <w:autoSpaceDN w:val="0"/>
        <w:adjustRightInd w:val="0"/>
        <w:ind w:left="1080"/>
        <w:rPr>
          <w:rFonts w:asciiTheme="minorHAnsi" w:hAnsiTheme="minorHAnsi" w:cstheme="minorHAnsi"/>
          <w:color w:val="000000" w:themeColor="text1"/>
        </w:rPr>
      </w:pPr>
      <w:r>
        <w:rPr>
          <w:rFonts w:asciiTheme="minorHAnsi" w:hAnsiTheme="minorHAnsi" w:cstheme="minorHAnsi"/>
          <w:color w:val="000000" w:themeColor="text1"/>
        </w:rPr>
        <w:t>Support of Envirothon event</w:t>
      </w:r>
      <w:r w:rsidR="00466B80">
        <w:rPr>
          <w:rFonts w:asciiTheme="minorHAnsi" w:hAnsiTheme="minorHAnsi" w:cstheme="minorHAnsi"/>
          <w:color w:val="000000" w:themeColor="text1"/>
        </w:rPr>
        <w:t>, $250 Motion by Kristine Cunningham; second by James Brinton.  Approved unanimously.</w:t>
      </w:r>
    </w:p>
    <w:p w14:paraId="6BBA0D8E" w14:textId="389D8C34" w:rsidR="00DD7D8C" w:rsidRPr="00CB6F67" w:rsidRDefault="00DD7D8C" w:rsidP="00EA4513">
      <w:pPr>
        <w:pStyle w:val="ListParagraph"/>
        <w:numPr>
          <w:ilvl w:val="1"/>
          <w:numId w:val="2"/>
        </w:numPr>
        <w:autoSpaceDE w:val="0"/>
        <w:autoSpaceDN w:val="0"/>
        <w:adjustRightInd w:val="0"/>
        <w:ind w:left="1080"/>
        <w:rPr>
          <w:rFonts w:asciiTheme="minorHAnsi" w:hAnsiTheme="minorHAnsi" w:cstheme="minorHAnsi"/>
          <w:color w:val="000000" w:themeColor="text1"/>
        </w:rPr>
      </w:pPr>
      <w:r w:rsidRPr="00CB6F67">
        <w:rPr>
          <w:rFonts w:asciiTheme="minorHAnsi" w:hAnsiTheme="minorHAnsi" w:cstheme="minorHAnsi"/>
          <w:color w:val="000000" w:themeColor="text1"/>
        </w:rPr>
        <w:t>Resolution 23-1:  Support for the SHSWCC’s proposed legislation to name the Florida Scrub Jay as the state bird</w:t>
      </w:r>
      <w:r w:rsidR="00451445">
        <w:rPr>
          <w:rFonts w:asciiTheme="minorHAnsi" w:hAnsiTheme="minorHAnsi" w:cstheme="minorHAnsi"/>
          <w:color w:val="000000" w:themeColor="text1"/>
        </w:rPr>
        <w:t>—</w:t>
      </w:r>
      <w:r w:rsidR="000238DA">
        <w:rPr>
          <w:rFonts w:asciiTheme="minorHAnsi" w:hAnsiTheme="minorHAnsi" w:cstheme="minorHAnsi"/>
          <w:color w:val="000000" w:themeColor="text1"/>
        </w:rPr>
        <w:t xml:space="preserve">Motion by Kris Cunningham to approve; Austin Spivey seconded; </w:t>
      </w:r>
      <w:r w:rsidR="00451445">
        <w:rPr>
          <w:rFonts w:asciiTheme="minorHAnsi" w:hAnsiTheme="minorHAnsi" w:cstheme="minorHAnsi"/>
          <w:color w:val="000000" w:themeColor="text1"/>
        </w:rPr>
        <w:t>Approved unanimously</w:t>
      </w:r>
    </w:p>
    <w:p w14:paraId="6B57A42E" w14:textId="04471B0B" w:rsidR="0094315E" w:rsidRPr="00CB6F67" w:rsidRDefault="00DD7D8C" w:rsidP="00EA4513">
      <w:pPr>
        <w:pStyle w:val="ListParagraph"/>
        <w:numPr>
          <w:ilvl w:val="1"/>
          <w:numId w:val="2"/>
        </w:numPr>
        <w:autoSpaceDE w:val="0"/>
        <w:autoSpaceDN w:val="0"/>
        <w:adjustRightInd w:val="0"/>
        <w:ind w:left="1080"/>
        <w:rPr>
          <w:rFonts w:asciiTheme="minorHAnsi" w:hAnsiTheme="minorHAnsi" w:cstheme="minorHAnsi"/>
          <w:color w:val="000000" w:themeColor="text1"/>
        </w:rPr>
      </w:pPr>
      <w:r w:rsidRPr="00CB6F67">
        <w:rPr>
          <w:rFonts w:asciiTheme="minorHAnsi" w:hAnsiTheme="minorHAnsi" w:cstheme="minorHAnsi"/>
          <w:color w:val="000000" w:themeColor="text1"/>
        </w:rPr>
        <w:t>Review</w:t>
      </w:r>
      <w:r w:rsidR="0094315E" w:rsidRPr="00CB6F67">
        <w:rPr>
          <w:rFonts w:asciiTheme="minorHAnsi" w:hAnsiTheme="minorHAnsi" w:cstheme="minorHAnsi"/>
          <w:color w:val="000000" w:themeColor="text1"/>
        </w:rPr>
        <w:t xml:space="preserve"> Resolution</w:t>
      </w:r>
      <w:r w:rsidRPr="00CB6F67">
        <w:rPr>
          <w:rFonts w:asciiTheme="minorHAnsi" w:hAnsiTheme="minorHAnsi" w:cstheme="minorHAnsi"/>
          <w:color w:val="000000" w:themeColor="text1"/>
        </w:rPr>
        <w:t xml:space="preserve"> 22-6</w:t>
      </w:r>
      <w:r w:rsidR="0094315E" w:rsidRPr="00CB6F67">
        <w:rPr>
          <w:rFonts w:asciiTheme="minorHAnsi" w:hAnsiTheme="minorHAnsi" w:cstheme="minorHAnsi"/>
          <w:color w:val="000000" w:themeColor="text1"/>
        </w:rPr>
        <w:t xml:space="preserve">: Amendment of VSWCD Conservation Program: </w:t>
      </w:r>
      <w:r w:rsidR="00C40EAE" w:rsidRPr="00CB6F67">
        <w:rPr>
          <w:rFonts w:asciiTheme="minorHAnsi" w:hAnsiTheme="minorHAnsi" w:cstheme="minorHAnsi"/>
          <w:color w:val="000000" w:themeColor="text1"/>
        </w:rPr>
        <w:t xml:space="preserve">Component 2: </w:t>
      </w:r>
      <w:r w:rsidR="0094315E" w:rsidRPr="00CB6F67">
        <w:rPr>
          <w:rFonts w:asciiTheme="minorHAnsi" w:hAnsiTheme="minorHAnsi" w:cstheme="minorHAnsi"/>
          <w:color w:val="000000" w:themeColor="text1"/>
        </w:rPr>
        <w:t>Atlantic Ocean Shoreline Setbacks and Dune Protection (see attached</w:t>
      </w:r>
      <w:r w:rsidR="00B10569" w:rsidRPr="00CB6F67">
        <w:rPr>
          <w:rFonts w:asciiTheme="minorHAnsi" w:hAnsiTheme="minorHAnsi" w:cstheme="minorHAnsi"/>
          <w:color w:val="000000" w:themeColor="text1"/>
        </w:rPr>
        <w:t xml:space="preserve"> 22-6 Resolution</w:t>
      </w:r>
      <w:r w:rsidR="00BB1F0D">
        <w:rPr>
          <w:rFonts w:asciiTheme="minorHAnsi" w:hAnsiTheme="minorHAnsi" w:cstheme="minorHAnsi"/>
          <w:color w:val="000000" w:themeColor="text1"/>
        </w:rPr>
        <w:t>)</w:t>
      </w:r>
      <w:r w:rsidR="00B10569" w:rsidRPr="00CB6F67">
        <w:rPr>
          <w:rFonts w:asciiTheme="minorHAnsi" w:hAnsiTheme="minorHAnsi" w:cstheme="minorHAnsi"/>
          <w:color w:val="000000" w:themeColor="text1"/>
        </w:rPr>
        <w:t xml:space="preserve"> and</w:t>
      </w:r>
      <w:r w:rsidR="00BB1F0D">
        <w:rPr>
          <w:rFonts w:asciiTheme="minorHAnsi" w:hAnsiTheme="minorHAnsi" w:cstheme="minorHAnsi"/>
          <w:color w:val="000000" w:themeColor="text1"/>
        </w:rPr>
        <w:t xml:space="preserve"> Consideration of</w:t>
      </w:r>
      <w:r w:rsidR="00B10569" w:rsidRPr="00CB6F67">
        <w:rPr>
          <w:rFonts w:asciiTheme="minorHAnsi" w:hAnsiTheme="minorHAnsi" w:cstheme="minorHAnsi"/>
          <w:color w:val="000000" w:themeColor="text1"/>
        </w:rPr>
        <w:t xml:space="preserve"> </w:t>
      </w:r>
      <w:r w:rsidR="00BB1F0D">
        <w:rPr>
          <w:rFonts w:asciiTheme="minorHAnsi" w:hAnsiTheme="minorHAnsi" w:cstheme="minorHAnsi"/>
          <w:color w:val="000000" w:themeColor="text1"/>
        </w:rPr>
        <w:t xml:space="preserve">Resolution </w:t>
      </w:r>
      <w:r w:rsidR="00B10569" w:rsidRPr="00CB6F67">
        <w:rPr>
          <w:rFonts w:asciiTheme="minorHAnsi" w:hAnsiTheme="minorHAnsi" w:cstheme="minorHAnsi"/>
          <w:color w:val="000000" w:themeColor="text1"/>
        </w:rPr>
        <w:t>23-2</w:t>
      </w:r>
      <w:r w:rsidR="00BB1F0D">
        <w:rPr>
          <w:rFonts w:asciiTheme="minorHAnsi" w:hAnsiTheme="minorHAnsi" w:cstheme="minorHAnsi"/>
          <w:color w:val="000000" w:themeColor="text1"/>
        </w:rPr>
        <w:t>,</w:t>
      </w:r>
      <w:r w:rsidR="00B10569" w:rsidRPr="00CB6F67">
        <w:rPr>
          <w:rFonts w:asciiTheme="minorHAnsi" w:hAnsiTheme="minorHAnsi" w:cstheme="minorHAnsi"/>
          <w:color w:val="000000" w:themeColor="text1"/>
        </w:rPr>
        <w:t xml:space="preserve"> Proposed Revised Resolution</w:t>
      </w:r>
      <w:r w:rsidR="00BB1F0D">
        <w:rPr>
          <w:rFonts w:asciiTheme="minorHAnsi" w:hAnsiTheme="minorHAnsi" w:cstheme="minorHAnsi"/>
          <w:color w:val="000000" w:themeColor="text1"/>
        </w:rPr>
        <w:t xml:space="preserve"> (see attached 23-02 Resolution)</w:t>
      </w:r>
      <w:r w:rsidR="00451445">
        <w:rPr>
          <w:rFonts w:asciiTheme="minorHAnsi" w:hAnsiTheme="minorHAnsi" w:cstheme="minorHAnsi"/>
          <w:color w:val="000000" w:themeColor="text1"/>
        </w:rPr>
        <w:t>—Motion by Austin Spivey to table until February Meeting; Second by</w:t>
      </w:r>
      <w:r w:rsidR="000238DA">
        <w:rPr>
          <w:rFonts w:asciiTheme="minorHAnsi" w:hAnsiTheme="minorHAnsi" w:cstheme="minorHAnsi"/>
          <w:color w:val="000000" w:themeColor="text1"/>
        </w:rPr>
        <w:t xml:space="preserve"> Mike Simpson;</w:t>
      </w:r>
      <w:r w:rsidR="00451445">
        <w:rPr>
          <w:rFonts w:asciiTheme="minorHAnsi" w:hAnsiTheme="minorHAnsi" w:cstheme="minorHAnsi"/>
          <w:color w:val="000000" w:themeColor="text1"/>
        </w:rPr>
        <w:t xml:space="preserve"> All approved tabling.  </w:t>
      </w:r>
    </w:p>
    <w:p w14:paraId="0054BB5F" w14:textId="77777777" w:rsidR="00F1618B" w:rsidRPr="00CB6F67" w:rsidRDefault="00F1618B" w:rsidP="00F1618B">
      <w:pPr>
        <w:pStyle w:val="ListParagraph"/>
        <w:autoSpaceDE w:val="0"/>
        <w:autoSpaceDN w:val="0"/>
        <w:adjustRightInd w:val="0"/>
        <w:ind w:left="1080"/>
        <w:rPr>
          <w:rFonts w:asciiTheme="minorHAnsi" w:hAnsiTheme="minorHAnsi" w:cstheme="minorHAnsi"/>
          <w:color w:val="000000" w:themeColor="text1"/>
        </w:rPr>
      </w:pPr>
    </w:p>
    <w:p w14:paraId="3370D506" w14:textId="4BC96A60" w:rsidR="005A77BB" w:rsidRPr="00CB6F67" w:rsidRDefault="005A77BB" w:rsidP="005A77BB">
      <w:pPr>
        <w:pStyle w:val="ListParagraph"/>
        <w:numPr>
          <w:ilvl w:val="0"/>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Supervisor</w:t>
      </w:r>
      <w:r w:rsidR="005F48A3" w:rsidRPr="00CB6F67">
        <w:rPr>
          <w:rFonts w:asciiTheme="minorHAnsi" w:hAnsiTheme="minorHAnsi" w:cstheme="minorHAnsi"/>
          <w:color w:val="000000" w:themeColor="text1"/>
        </w:rPr>
        <w:t xml:space="preserve"> </w:t>
      </w:r>
      <w:r w:rsidR="00851949" w:rsidRPr="00CB6F67">
        <w:rPr>
          <w:rFonts w:asciiTheme="minorHAnsi" w:hAnsiTheme="minorHAnsi" w:cstheme="minorHAnsi"/>
          <w:color w:val="000000" w:themeColor="text1"/>
        </w:rPr>
        <w:t xml:space="preserve">Final </w:t>
      </w:r>
      <w:r w:rsidR="005F48A3" w:rsidRPr="00CB6F67">
        <w:rPr>
          <w:rFonts w:asciiTheme="minorHAnsi" w:hAnsiTheme="minorHAnsi" w:cstheme="minorHAnsi"/>
          <w:color w:val="000000" w:themeColor="text1"/>
        </w:rPr>
        <w:t>Remarks</w:t>
      </w:r>
      <w:r w:rsidRPr="00CB6F67">
        <w:rPr>
          <w:rFonts w:asciiTheme="minorHAnsi" w:hAnsiTheme="minorHAnsi" w:cstheme="minorHAnsi"/>
          <w:color w:val="000000" w:themeColor="text1"/>
        </w:rPr>
        <w:t xml:space="preserve"> and </w:t>
      </w:r>
      <w:r w:rsidR="005F48A3" w:rsidRPr="00CB6F67">
        <w:rPr>
          <w:rFonts w:asciiTheme="minorHAnsi" w:hAnsiTheme="minorHAnsi" w:cstheme="minorHAnsi"/>
          <w:color w:val="000000" w:themeColor="text1"/>
        </w:rPr>
        <w:t>Public</w:t>
      </w:r>
      <w:r w:rsidRPr="00CB6F67">
        <w:rPr>
          <w:rFonts w:asciiTheme="minorHAnsi" w:hAnsiTheme="minorHAnsi" w:cstheme="minorHAnsi"/>
          <w:color w:val="000000" w:themeColor="text1"/>
        </w:rPr>
        <w:t xml:space="preserve"> Comments</w:t>
      </w:r>
    </w:p>
    <w:p w14:paraId="4551D3F7" w14:textId="77777777" w:rsidR="00425512" w:rsidRPr="00CB6F67" w:rsidRDefault="00425512" w:rsidP="00B13DDF">
      <w:pPr>
        <w:pStyle w:val="ListParagraph"/>
        <w:autoSpaceDE w:val="0"/>
        <w:autoSpaceDN w:val="0"/>
        <w:adjustRightInd w:val="0"/>
        <w:ind w:left="1440"/>
        <w:rPr>
          <w:rFonts w:asciiTheme="minorHAnsi" w:hAnsiTheme="minorHAnsi" w:cstheme="minorHAnsi"/>
          <w:color w:val="000000" w:themeColor="text1"/>
        </w:rPr>
      </w:pPr>
    </w:p>
    <w:p w14:paraId="4A3CE4DB" w14:textId="5A24DF64" w:rsidR="00CB6F67" w:rsidRPr="002947E5" w:rsidRDefault="005A77BB" w:rsidP="002947E5">
      <w:pPr>
        <w:pStyle w:val="ListParagraph"/>
        <w:numPr>
          <w:ilvl w:val="0"/>
          <w:numId w:val="2"/>
        </w:numPr>
        <w:autoSpaceDE w:val="0"/>
        <w:autoSpaceDN w:val="0"/>
        <w:adjustRightInd w:val="0"/>
        <w:rPr>
          <w:rFonts w:asciiTheme="minorHAnsi" w:hAnsiTheme="minorHAnsi" w:cstheme="minorHAnsi"/>
          <w:color w:val="000000" w:themeColor="text1"/>
        </w:rPr>
      </w:pPr>
      <w:r w:rsidRPr="00CB6F67">
        <w:rPr>
          <w:rFonts w:asciiTheme="minorHAnsi" w:hAnsiTheme="minorHAnsi" w:cstheme="minorHAnsi"/>
          <w:color w:val="000000" w:themeColor="text1"/>
        </w:rPr>
        <w:t>Adjournment</w:t>
      </w:r>
      <w:r w:rsidR="005C2077">
        <w:rPr>
          <w:rFonts w:asciiTheme="minorHAnsi" w:hAnsiTheme="minorHAnsi" w:cstheme="minorHAnsi"/>
          <w:color w:val="000000" w:themeColor="text1"/>
        </w:rPr>
        <w:t xml:space="preserve"> at 6:45pm</w:t>
      </w:r>
      <w:r w:rsidR="00F1618B" w:rsidRPr="002947E5">
        <w:rPr>
          <w:rFonts w:asciiTheme="minorHAnsi" w:hAnsiTheme="minorHAnsi" w:cstheme="minorHAnsi"/>
          <w:color w:val="000000" w:themeColor="text1"/>
        </w:rPr>
        <w:br w:type="page"/>
      </w:r>
    </w:p>
    <w:p w14:paraId="3C5DF46F" w14:textId="29A6F219" w:rsidR="00CB6F67" w:rsidRPr="00CB6F67" w:rsidRDefault="00CB6F67" w:rsidP="0047733E">
      <w:pPr>
        <w:jc w:val="center"/>
        <w:rPr>
          <w:rFonts w:asciiTheme="minorHAnsi" w:hAnsiTheme="minorHAnsi" w:cstheme="minorHAnsi"/>
          <w:color w:val="000000" w:themeColor="text1"/>
        </w:rPr>
      </w:pPr>
      <w:r w:rsidRPr="00CB6F67">
        <w:rPr>
          <w:rFonts w:asciiTheme="minorHAnsi" w:hAnsiTheme="minorHAnsi" w:cstheme="minorHAnsi"/>
          <w:color w:val="000000" w:themeColor="text1"/>
        </w:rPr>
        <w:lastRenderedPageBreak/>
        <w:t>Resolution 23-01</w:t>
      </w:r>
    </w:p>
    <w:p w14:paraId="2FDBA4F3" w14:textId="5E487D30" w:rsidR="00CB6F67" w:rsidRPr="00CB6F67" w:rsidRDefault="00CB6F67" w:rsidP="00CB6F67">
      <w:pPr>
        <w:jc w:val="center"/>
        <w:rPr>
          <w:rFonts w:asciiTheme="minorHAnsi" w:hAnsiTheme="minorHAnsi" w:cstheme="minorHAnsi"/>
        </w:rPr>
      </w:pPr>
      <w:r w:rsidRPr="00CB6F67">
        <w:rPr>
          <w:rFonts w:asciiTheme="minorHAnsi" w:hAnsiTheme="minorHAnsi" w:cstheme="minorHAnsi"/>
        </w:rPr>
        <w:t xml:space="preserve">A RESOLUTION OF THE VOLUSIA COUNTY SOIL AND WATER CONSERVATION DISTRICT, FLORIDA, </w:t>
      </w:r>
      <w:r>
        <w:rPr>
          <w:rFonts w:asciiTheme="minorHAnsi" w:hAnsiTheme="minorHAnsi" w:cstheme="minorHAnsi"/>
        </w:rPr>
        <w:t>SUPPORTING THE GOAL OF DESIGNATING THE FLORIDA SCRUB JAY THE STATE BIRD OF FLORIDA</w:t>
      </w:r>
    </w:p>
    <w:p w14:paraId="1853D2B9" w14:textId="77777777" w:rsidR="00CB6F67" w:rsidRPr="00CB6F67" w:rsidRDefault="00CB6F67" w:rsidP="00CB6F67">
      <w:pPr>
        <w:rPr>
          <w:rFonts w:asciiTheme="minorHAnsi" w:hAnsiTheme="minorHAnsi" w:cstheme="minorHAnsi"/>
        </w:rPr>
      </w:pPr>
    </w:p>
    <w:p w14:paraId="3D62A513" w14:textId="77777777" w:rsidR="0047733E" w:rsidRPr="00CB6F67" w:rsidRDefault="0047733E" w:rsidP="0047733E">
      <w:pPr>
        <w:rPr>
          <w:rFonts w:asciiTheme="minorHAnsi" w:hAnsiTheme="minorHAnsi" w:cstheme="minorHAnsi"/>
        </w:rPr>
      </w:pPr>
      <w:r w:rsidRPr="00CB6F67">
        <w:rPr>
          <w:rFonts w:asciiTheme="minorHAnsi" w:hAnsiTheme="minorHAnsi" w:cstheme="minorHAnsi"/>
          <w:b/>
          <w:bCs/>
        </w:rPr>
        <w:t>WHEREAS</w:t>
      </w:r>
      <w:r w:rsidRPr="00CB6F67">
        <w:rPr>
          <w:rFonts w:asciiTheme="minorHAnsi" w:hAnsiTheme="minorHAnsi" w:cstheme="minorHAnsi"/>
        </w:rPr>
        <w:t xml:space="preserve">, </w:t>
      </w:r>
      <w:r>
        <w:rPr>
          <w:rFonts w:asciiTheme="minorHAnsi" w:hAnsiTheme="minorHAnsi" w:cstheme="minorHAnsi"/>
        </w:rPr>
        <w:t xml:space="preserve">it is the policy of the Legislature to promote the appropriate and efficient use of soil and water resources, protect water quality, prevent floodwater and sediment damage, </w:t>
      </w:r>
      <w:r w:rsidRPr="00CB6F67">
        <w:rPr>
          <w:rFonts w:asciiTheme="minorHAnsi" w:hAnsiTheme="minorHAnsi" w:cstheme="minorHAnsi"/>
          <w:b/>
          <w:bCs/>
          <w:i/>
          <w:iCs/>
        </w:rPr>
        <w:t>preserve wildlife</w:t>
      </w:r>
      <w:r>
        <w:rPr>
          <w:rFonts w:asciiTheme="minorHAnsi" w:hAnsiTheme="minorHAnsi" w:cstheme="minorHAnsi"/>
        </w:rPr>
        <w:t>, protect public lands, and protect and promote the health, safety, and general welfare of the people and is in the public interest; and</w:t>
      </w:r>
    </w:p>
    <w:p w14:paraId="05CDA5EA" w14:textId="77777777" w:rsidR="0047733E" w:rsidRDefault="0047733E" w:rsidP="00CB6F67">
      <w:pPr>
        <w:rPr>
          <w:rFonts w:asciiTheme="minorHAnsi" w:hAnsiTheme="minorHAnsi" w:cstheme="minorHAnsi"/>
          <w:b/>
          <w:bCs/>
        </w:rPr>
      </w:pPr>
    </w:p>
    <w:p w14:paraId="62C7D1E1" w14:textId="307B508B" w:rsidR="00CB6F67" w:rsidRPr="00CB6F67" w:rsidRDefault="00CB6F67" w:rsidP="00CB6F67">
      <w:pPr>
        <w:rPr>
          <w:rFonts w:asciiTheme="minorHAnsi" w:hAnsiTheme="minorHAnsi" w:cstheme="minorHAnsi"/>
        </w:rPr>
      </w:pPr>
      <w:r w:rsidRPr="00CB6F67">
        <w:rPr>
          <w:rFonts w:asciiTheme="minorHAnsi" w:hAnsiTheme="minorHAnsi" w:cstheme="minorHAnsi"/>
          <w:b/>
          <w:bCs/>
        </w:rPr>
        <w:t>WHEREAS</w:t>
      </w:r>
      <w:r w:rsidRPr="00CB6F67">
        <w:rPr>
          <w:rFonts w:asciiTheme="minorHAnsi" w:hAnsiTheme="minorHAnsi" w:cstheme="minorHAnsi"/>
        </w:rPr>
        <w:t xml:space="preserve">, the Volusia County Soil and Water Conservation District purpose is to provide assistance, guidance, and education to land owners, land occupiers, </w:t>
      </w:r>
      <w:r w:rsidR="0047733E">
        <w:rPr>
          <w:rFonts w:asciiTheme="minorHAnsi" w:hAnsiTheme="minorHAnsi" w:cstheme="minorHAnsi"/>
        </w:rPr>
        <w:t xml:space="preserve">to protect </w:t>
      </w:r>
      <w:r w:rsidRPr="00CB6F67">
        <w:rPr>
          <w:rFonts w:asciiTheme="minorHAnsi" w:hAnsiTheme="minorHAnsi" w:cstheme="minorHAnsi"/>
        </w:rPr>
        <w:t>the natural resources of the County, including its soil and water; and</w:t>
      </w:r>
    </w:p>
    <w:p w14:paraId="3E3F3E9F" w14:textId="77777777" w:rsidR="00CB6F67" w:rsidRPr="00CB6F67" w:rsidRDefault="00CB6F67" w:rsidP="00CB6F67">
      <w:pPr>
        <w:rPr>
          <w:rFonts w:asciiTheme="minorHAnsi" w:hAnsiTheme="minorHAnsi" w:cstheme="minorHAnsi"/>
        </w:rPr>
      </w:pPr>
    </w:p>
    <w:p w14:paraId="675FF14B" w14:textId="222C2C1B" w:rsidR="00CB6F67" w:rsidRPr="00CB6F67" w:rsidRDefault="00CB6F67" w:rsidP="00CB6F67">
      <w:pPr>
        <w:rPr>
          <w:rFonts w:asciiTheme="minorHAnsi" w:hAnsiTheme="minorHAnsi" w:cstheme="minorHAnsi"/>
        </w:rPr>
      </w:pPr>
      <w:r w:rsidRPr="00CB6F67">
        <w:rPr>
          <w:rFonts w:asciiTheme="minorHAnsi" w:hAnsiTheme="minorHAnsi" w:cstheme="minorHAnsi"/>
          <w:b/>
          <w:bCs/>
        </w:rPr>
        <w:t>WHEREAS</w:t>
      </w:r>
      <w:r w:rsidRPr="00CB6F67">
        <w:rPr>
          <w:rFonts w:asciiTheme="minorHAnsi" w:hAnsiTheme="minorHAnsi" w:cstheme="minorHAnsi"/>
        </w:rPr>
        <w:t xml:space="preserve">, </w:t>
      </w:r>
      <w:r>
        <w:rPr>
          <w:rFonts w:asciiTheme="minorHAnsi" w:hAnsiTheme="minorHAnsi" w:cstheme="minorHAnsi"/>
        </w:rPr>
        <w:t>the Florida Scrub Jay is the only bird endemic to the State of Florida</w:t>
      </w:r>
      <w:r w:rsidR="0047733E">
        <w:rPr>
          <w:rFonts w:asciiTheme="minorHAnsi" w:hAnsiTheme="minorHAnsi" w:cstheme="minorHAnsi"/>
        </w:rPr>
        <w:t xml:space="preserve"> and </w:t>
      </w:r>
      <w:r>
        <w:rPr>
          <w:rFonts w:asciiTheme="minorHAnsi" w:hAnsiTheme="minorHAnsi" w:cstheme="minorHAnsi"/>
        </w:rPr>
        <w:t>is listed as Threatened for both its federal and state status and Vulnerable for its IUCN status; and</w:t>
      </w:r>
    </w:p>
    <w:p w14:paraId="66B8AE0C" w14:textId="77777777" w:rsidR="00CB6F67" w:rsidRPr="00CB6F67" w:rsidRDefault="00CB6F67" w:rsidP="00CB6F67">
      <w:pPr>
        <w:rPr>
          <w:rFonts w:asciiTheme="minorHAnsi" w:hAnsiTheme="minorHAnsi" w:cstheme="minorHAnsi"/>
        </w:rPr>
      </w:pPr>
    </w:p>
    <w:p w14:paraId="55FA0076" w14:textId="57459569" w:rsidR="00CB6F67" w:rsidRPr="00CB6F67" w:rsidRDefault="00CB6F67" w:rsidP="00CB6F67">
      <w:pPr>
        <w:rPr>
          <w:rFonts w:asciiTheme="minorHAnsi" w:hAnsiTheme="minorHAnsi" w:cstheme="minorHAnsi"/>
        </w:rPr>
      </w:pPr>
      <w:r w:rsidRPr="00CB6F67">
        <w:rPr>
          <w:rFonts w:asciiTheme="minorHAnsi" w:hAnsiTheme="minorHAnsi" w:cstheme="minorHAnsi"/>
          <w:b/>
          <w:bCs/>
        </w:rPr>
        <w:t>WHEREAS</w:t>
      </w:r>
      <w:r w:rsidRPr="00CB6F67">
        <w:rPr>
          <w:rFonts w:asciiTheme="minorHAnsi" w:hAnsiTheme="minorHAnsi" w:cstheme="minorHAnsi"/>
        </w:rPr>
        <w:t xml:space="preserve">, </w:t>
      </w:r>
      <w:r>
        <w:rPr>
          <w:rFonts w:asciiTheme="minorHAnsi" w:hAnsiTheme="minorHAnsi" w:cstheme="minorHAnsi"/>
        </w:rPr>
        <w:t>the upland scrub habitats on which the Florida Scrub Jay depends are under exceptional pressure from urban sprawl; and</w:t>
      </w:r>
    </w:p>
    <w:p w14:paraId="72F0A39A" w14:textId="77777777" w:rsidR="00CB6F67" w:rsidRPr="00CB6F67" w:rsidRDefault="00CB6F67" w:rsidP="00CB6F67">
      <w:pPr>
        <w:rPr>
          <w:rFonts w:asciiTheme="minorHAnsi" w:hAnsiTheme="minorHAnsi" w:cstheme="minorHAnsi"/>
        </w:rPr>
      </w:pPr>
    </w:p>
    <w:p w14:paraId="14C14B00" w14:textId="7B4BDC03" w:rsidR="00CB6F67" w:rsidRPr="00CB6F67" w:rsidRDefault="00CB6F67" w:rsidP="00CB6F67">
      <w:pPr>
        <w:rPr>
          <w:rFonts w:asciiTheme="minorHAnsi" w:hAnsiTheme="minorHAnsi" w:cstheme="minorHAnsi"/>
        </w:rPr>
      </w:pPr>
      <w:r w:rsidRPr="00CB6F67">
        <w:rPr>
          <w:rFonts w:asciiTheme="minorHAnsi" w:hAnsiTheme="minorHAnsi" w:cstheme="minorHAnsi"/>
          <w:b/>
          <w:bCs/>
        </w:rPr>
        <w:t>WHEREAS</w:t>
      </w:r>
      <w:r w:rsidRPr="00CB6F67">
        <w:rPr>
          <w:rFonts w:asciiTheme="minorHAnsi" w:hAnsiTheme="minorHAnsi" w:cstheme="minorHAnsi"/>
        </w:rPr>
        <w:t xml:space="preserve">, </w:t>
      </w:r>
      <w:r>
        <w:rPr>
          <w:rFonts w:asciiTheme="minorHAnsi" w:hAnsiTheme="minorHAnsi" w:cstheme="minorHAnsi"/>
        </w:rPr>
        <w:t xml:space="preserve">designating the Florida Scrub Jay as the State Bird of Florida would </w:t>
      </w:r>
      <w:r w:rsidR="0047733E">
        <w:rPr>
          <w:rFonts w:asciiTheme="minorHAnsi" w:hAnsiTheme="minorHAnsi" w:cstheme="minorHAnsi"/>
        </w:rPr>
        <w:t>increase</w:t>
      </w:r>
      <w:r>
        <w:rPr>
          <w:rFonts w:asciiTheme="minorHAnsi" w:hAnsiTheme="minorHAnsi" w:cstheme="minorHAnsi"/>
        </w:rPr>
        <w:t xml:space="preserve"> its visibility as a vulnerable, endemic species</w:t>
      </w:r>
      <w:r w:rsidR="0047733E">
        <w:rPr>
          <w:rFonts w:asciiTheme="minorHAnsi" w:hAnsiTheme="minorHAnsi" w:cstheme="minorHAnsi"/>
        </w:rPr>
        <w:t xml:space="preserve"> and thus enhance its likelihood for conservation;</w:t>
      </w:r>
    </w:p>
    <w:p w14:paraId="566702CF" w14:textId="77777777" w:rsidR="00CB6F67" w:rsidRPr="00CB6F67" w:rsidRDefault="00CB6F67" w:rsidP="00CB6F67">
      <w:pPr>
        <w:rPr>
          <w:rFonts w:asciiTheme="minorHAnsi" w:hAnsiTheme="minorHAnsi" w:cstheme="minorHAnsi"/>
        </w:rPr>
      </w:pPr>
    </w:p>
    <w:p w14:paraId="48E3A7CD" w14:textId="79F43424" w:rsidR="00CB6F67" w:rsidRPr="00CB6F67" w:rsidRDefault="00CB6F67" w:rsidP="00CB6F67">
      <w:pPr>
        <w:rPr>
          <w:rFonts w:asciiTheme="minorHAnsi" w:hAnsiTheme="minorHAnsi" w:cstheme="minorHAnsi"/>
        </w:rPr>
      </w:pPr>
      <w:r w:rsidRPr="00CB6F67">
        <w:rPr>
          <w:rFonts w:asciiTheme="minorHAnsi" w:hAnsiTheme="minorHAnsi" w:cstheme="minorHAnsi"/>
        </w:rPr>
        <w:t xml:space="preserve">NOW THEREFORE, BE IT RESOLVED BY THE VOLUSIA COUNTY SOIL AND WATER CONSERVATION DISTRICT, IN OPEN MEETING DULY ASSEMBLED ON THIS 11th DAY OF </w:t>
      </w:r>
      <w:r>
        <w:rPr>
          <w:rFonts w:asciiTheme="minorHAnsi" w:hAnsiTheme="minorHAnsi" w:cstheme="minorHAnsi"/>
        </w:rPr>
        <w:t>JANUARY</w:t>
      </w:r>
      <w:r w:rsidRPr="00CB6F67">
        <w:rPr>
          <w:rFonts w:asciiTheme="minorHAnsi" w:hAnsiTheme="minorHAnsi" w:cstheme="minorHAnsi"/>
        </w:rPr>
        <w:t>, 202</w:t>
      </w:r>
      <w:r>
        <w:rPr>
          <w:rFonts w:asciiTheme="minorHAnsi" w:hAnsiTheme="minorHAnsi" w:cstheme="minorHAnsi"/>
        </w:rPr>
        <w:t>3</w:t>
      </w:r>
      <w:r w:rsidRPr="00CB6F67">
        <w:rPr>
          <w:rFonts w:asciiTheme="minorHAnsi" w:hAnsiTheme="minorHAnsi" w:cstheme="minorHAnsi"/>
        </w:rPr>
        <w:t xml:space="preserve">, AS FOLLOWS: </w:t>
      </w:r>
    </w:p>
    <w:p w14:paraId="60A92CD3" w14:textId="77777777" w:rsidR="00CB6F67" w:rsidRPr="00CB6F67" w:rsidRDefault="00CB6F67" w:rsidP="00CB6F67">
      <w:pPr>
        <w:rPr>
          <w:rFonts w:asciiTheme="minorHAnsi" w:hAnsiTheme="minorHAnsi" w:cstheme="minorHAnsi"/>
        </w:rPr>
      </w:pPr>
    </w:p>
    <w:p w14:paraId="5529942F" w14:textId="77777777" w:rsidR="00CB6F67" w:rsidRPr="00CB6F67" w:rsidRDefault="00CB6F67" w:rsidP="00CB6F67">
      <w:pPr>
        <w:rPr>
          <w:rFonts w:asciiTheme="minorHAnsi" w:hAnsiTheme="minorHAnsi" w:cstheme="minorHAnsi"/>
        </w:rPr>
      </w:pPr>
      <w:r w:rsidRPr="00CB6F67">
        <w:rPr>
          <w:rFonts w:asciiTheme="minorHAnsi" w:hAnsiTheme="minorHAnsi" w:cstheme="minorHAnsi"/>
          <w:b/>
          <w:bCs/>
        </w:rPr>
        <w:t>SECTION 1.</w:t>
      </w:r>
      <w:r w:rsidRPr="00CB6F67">
        <w:rPr>
          <w:rFonts w:asciiTheme="minorHAnsi" w:hAnsiTheme="minorHAnsi" w:cstheme="minorHAnsi"/>
        </w:rPr>
        <w:t xml:space="preserve"> The above recitals are true and correct, and by this reference are hereby incorporated in and made an integral part of this Resolution. </w:t>
      </w:r>
    </w:p>
    <w:p w14:paraId="3726C0BE" w14:textId="77777777" w:rsidR="00CB6F67" w:rsidRPr="00CB6F67" w:rsidRDefault="00CB6F67" w:rsidP="00CB6F67">
      <w:pPr>
        <w:rPr>
          <w:rFonts w:asciiTheme="minorHAnsi" w:hAnsiTheme="minorHAnsi" w:cstheme="minorHAnsi"/>
        </w:rPr>
      </w:pPr>
    </w:p>
    <w:p w14:paraId="72E5E313" w14:textId="06B08685" w:rsidR="00CB6F67" w:rsidRPr="0047733E" w:rsidRDefault="00CB6F67" w:rsidP="0047733E">
      <w:pPr>
        <w:rPr>
          <w:rFonts w:asciiTheme="minorHAnsi" w:hAnsiTheme="minorHAnsi" w:cstheme="minorHAnsi"/>
          <w:b/>
          <w:bCs/>
        </w:rPr>
      </w:pPr>
      <w:r w:rsidRPr="00CB6F67">
        <w:rPr>
          <w:rFonts w:asciiTheme="minorHAnsi" w:hAnsiTheme="minorHAnsi" w:cstheme="minorHAnsi"/>
          <w:b/>
          <w:bCs/>
        </w:rPr>
        <w:t>SECTION 2.</w:t>
      </w:r>
      <w:r w:rsidRPr="00CB6F67">
        <w:rPr>
          <w:rFonts w:asciiTheme="minorHAnsi" w:hAnsiTheme="minorHAnsi" w:cstheme="minorHAnsi"/>
        </w:rPr>
        <w:t xml:space="preserve"> The Volusia County Soil and Water Conservation District hereby approves and adopts this resolution, thus fulfilling our statutory right and obligation to </w:t>
      </w:r>
      <w:r>
        <w:rPr>
          <w:rFonts w:asciiTheme="minorHAnsi" w:hAnsiTheme="minorHAnsi" w:cstheme="minorHAnsi"/>
        </w:rPr>
        <w:t xml:space="preserve">protect </w:t>
      </w:r>
      <w:r w:rsidR="0047733E">
        <w:rPr>
          <w:rFonts w:asciiTheme="minorHAnsi" w:hAnsiTheme="minorHAnsi" w:cstheme="minorHAnsi"/>
        </w:rPr>
        <w:t xml:space="preserve">natural resources including </w:t>
      </w:r>
      <w:r>
        <w:rPr>
          <w:rFonts w:asciiTheme="minorHAnsi" w:hAnsiTheme="minorHAnsi" w:cstheme="minorHAnsi"/>
        </w:rPr>
        <w:t>wildlife</w:t>
      </w:r>
      <w:r w:rsidRPr="00CB6F67">
        <w:rPr>
          <w:rFonts w:asciiTheme="minorHAnsi" w:hAnsiTheme="minorHAnsi" w:cstheme="minorHAnsi"/>
        </w:rPr>
        <w:t>.</w:t>
      </w:r>
      <w:r>
        <w:rPr>
          <w:rFonts w:asciiTheme="minorHAnsi" w:hAnsiTheme="minorHAnsi" w:cstheme="minorHAnsi"/>
        </w:rPr>
        <w:t xml:space="preserve"> In doing so, </w:t>
      </w:r>
      <w:r w:rsidRPr="0047733E">
        <w:rPr>
          <w:rFonts w:asciiTheme="minorHAnsi" w:hAnsiTheme="minorHAnsi" w:cstheme="minorHAnsi"/>
          <w:b/>
          <w:bCs/>
        </w:rPr>
        <w:t>we</w:t>
      </w:r>
      <w:r w:rsidR="0047733E" w:rsidRPr="0047733E">
        <w:rPr>
          <w:rFonts w:asciiTheme="minorHAnsi" w:hAnsiTheme="minorHAnsi" w:cstheme="minorHAnsi"/>
          <w:b/>
          <w:bCs/>
        </w:rPr>
        <w:t xml:space="preserve"> s</w:t>
      </w:r>
      <w:r w:rsidRPr="0047733E">
        <w:rPr>
          <w:rFonts w:asciiTheme="minorHAnsi" w:hAnsiTheme="minorHAnsi" w:cstheme="minorHAnsi"/>
          <w:b/>
          <w:bCs/>
        </w:rPr>
        <w:t>upport Florida Senate Bill 78 and Florida House Bill 17 to designate the Florida Scrub Jay as the State Bird of Florida.</w:t>
      </w:r>
    </w:p>
    <w:p w14:paraId="7AB50C38" w14:textId="77777777" w:rsidR="00CB6F67" w:rsidRPr="00CB6F67" w:rsidRDefault="00CB6F67" w:rsidP="00CB6F67">
      <w:pPr>
        <w:rPr>
          <w:rFonts w:asciiTheme="minorHAnsi" w:hAnsiTheme="minorHAnsi" w:cstheme="minorHAnsi"/>
        </w:rPr>
      </w:pPr>
    </w:p>
    <w:p w14:paraId="15262828" w14:textId="13A4BE36" w:rsidR="00CB6F67" w:rsidRPr="00CB6F67" w:rsidRDefault="00CB6F67" w:rsidP="00CB6F67">
      <w:pPr>
        <w:rPr>
          <w:rFonts w:asciiTheme="minorHAnsi" w:hAnsiTheme="minorHAnsi" w:cstheme="minorHAnsi"/>
        </w:rPr>
      </w:pPr>
      <w:r w:rsidRPr="00CB6F67">
        <w:rPr>
          <w:rFonts w:asciiTheme="minorHAnsi" w:hAnsiTheme="minorHAnsi" w:cstheme="minorHAnsi"/>
          <w:b/>
          <w:bCs/>
        </w:rPr>
        <w:t>SECTION 3.</w:t>
      </w:r>
      <w:r w:rsidRPr="00CB6F67">
        <w:rPr>
          <w:rFonts w:asciiTheme="minorHAnsi" w:hAnsiTheme="minorHAnsi" w:cstheme="minorHAnsi"/>
        </w:rPr>
        <w:t xml:space="preserve"> This resolution shall take effect immediately upon adoption. </w:t>
      </w:r>
    </w:p>
    <w:p w14:paraId="73DF50B5" w14:textId="77777777" w:rsidR="00CB6F67" w:rsidRPr="00CB6F67" w:rsidRDefault="00CB6F67" w:rsidP="00CB6F67">
      <w:pPr>
        <w:rPr>
          <w:rFonts w:asciiTheme="minorHAnsi" w:hAnsiTheme="minorHAnsi" w:cstheme="minorHAnsi"/>
        </w:rPr>
      </w:pPr>
    </w:p>
    <w:p w14:paraId="41CECB07" w14:textId="6599012D" w:rsidR="00CB6F67" w:rsidRPr="00CB6F67" w:rsidRDefault="00CB6F67" w:rsidP="00CB6F67">
      <w:pPr>
        <w:rPr>
          <w:rFonts w:asciiTheme="minorHAnsi" w:hAnsiTheme="minorHAnsi" w:cstheme="minorHAnsi"/>
        </w:rPr>
      </w:pPr>
      <w:r w:rsidRPr="00CB6F67">
        <w:rPr>
          <w:rFonts w:asciiTheme="minorHAnsi" w:hAnsiTheme="minorHAnsi" w:cstheme="minorHAnsi"/>
        </w:rPr>
        <w:t xml:space="preserve">DONE AND ORDERED IN OPEN MEETING. </w:t>
      </w:r>
    </w:p>
    <w:p w14:paraId="6FF60E1A" w14:textId="77777777" w:rsidR="002947E5" w:rsidRDefault="002947E5" w:rsidP="00CB6F67">
      <w:pPr>
        <w:rPr>
          <w:rFonts w:asciiTheme="minorHAnsi" w:hAnsiTheme="minorHAnsi" w:cstheme="minorHAnsi"/>
        </w:rPr>
      </w:pPr>
      <w:r w:rsidRPr="002947E5">
        <w:rPr>
          <w:rFonts w:asciiTheme="minorHAnsi" w:hAnsiTheme="minorHAnsi" w:cstheme="minorHAnsi"/>
          <w:noProof/>
        </w:rPr>
        <w:drawing>
          <wp:inline distT="0" distB="0" distL="0" distR="0" wp14:anchorId="2B94FB89" wp14:editId="3BDBA6FE">
            <wp:extent cx="1844703" cy="4090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19111" cy="425505"/>
                    </a:xfrm>
                    <a:prstGeom prst="rect">
                      <a:avLst/>
                    </a:prstGeom>
                  </pic:spPr>
                </pic:pic>
              </a:graphicData>
            </a:graphic>
          </wp:inline>
        </w:drawing>
      </w:r>
    </w:p>
    <w:p w14:paraId="4AFB989C" w14:textId="383316B7" w:rsidR="00CB6F67" w:rsidRPr="002947E5" w:rsidRDefault="00CB6F67" w:rsidP="00CB6F67">
      <w:pPr>
        <w:rPr>
          <w:rFonts w:asciiTheme="minorHAnsi" w:hAnsiTheme="minorHAnsi" w:cstheme="minorHAnsi"/>
        </w:rPr>
      </w:pPr>
      <w:r w:rsidRPr="00CB6F67">
        <w:rPr>
          <w:rFonts w:asciiTheme="minorHAnsi" w:hAnsiTheme="minorHAnsi" w:cstheme="minorHAnsi"/>
          <w:u w:val="single"/>
        </w:rPr>
        <w:t>_________________________________________________</w:t>
      </w:r>
      <w:r w:rsidRPr="00CB6F67">
        <w:rPr>
          <w:rFonts w:asciiTheme="minorHAnsi" w:hAnsiTheme="minorHAnsi" w:cstheme="minorHAnsi"/>
          <w:u w:val="single"/>
        </w:rPr>
        <w:tab/>
      </w:r>
      <w:r w:rsidRPr="00CB6F67">
        <w:rPr>
          <w:rFonts w:asciiTheme="minorHAnsi" w:hAnsiTheme="minorHAnsi" w:cstheme="minorHAnsi"/>
          <w:u w:val="single"/>
        </w:rPr>
        <w:tab/>
        <w:t>_</w:t>
      </w:r>
      <w:r w:rsidR="002947E5">
        <w:rPr>
          <w:rFonts w:asciiTheme="minorHAnsi" w:hAnsiTheme="minorHAnsi" w:cstheme="minorHAnsi"/>
          <w:u w:val="single"/>
        </w:rPr>
        <w:t>January 11, 2023</w:t>
      </w:r>
      <w:r w:rsidRPr="00CB6F67">
        <w:rPr>
          <w:rFonts w:asciiTheme="minorHAnsi" w:hAnsiTheme="minorHAnsi" w:cstheme="minorHAnsi"/>
          <w:u w:val="single"/>
        </w:rPr>
        <w:t>___</w:t>
      </w:r>
    </w:p>
    <w:p w14:paraId="311A7C2E" w14:textId="1AFB3A22" w:rsidR="00CB6F67" w:rsidRPr="00CB6F67" w:rsidRDefault="00CB6F67" w:rsidP="00CB6F67">
      <w:pPr>
        <w:rPr>
          <w:rFonts w:asciiTheme="minorHAnsi" w:hAnsiTheme="minorHAnsi" w:cstheme="minorHAnsi"/>
        </w:rPr>
      </w:pPr>
      <w:r w:rsidRPr="00CB6F67">
        <w:rPr>
          <w:rFonts w:asciiTheme="minorHAnsi" w:hAnsiTheme="minorHAnsi" w:cstheme="minorHAnsi"/>
        </w:rPr>
        <w:t>Wendy Anderson, Ph.D., Chair</w:t>
      </w:r>
      <w:r w:rsidRPr="00CB6F67">
        <w:rPr>
          <w:rFonts w:asciiTheme="minorHAnsi" w:hAnsiTheme="minorHAnsi" w:cstheme="minorHAnsi"/>
        </w:rPr>
        <w:tab/>
      </w:r>
      <w:r w:rsidRPr="00CB6F67">
        <w:rPr>
          <w:rFonts w:asciiTheme="minorHAnsi" w:hAnsiTheme="minorHAnsi" w:cstheme="minorHAnsi"/>
        </w:rPr>
        <w:tab/>
      </w:r>
      <w:r w:rsidRPr="00CB6F67">
        <w:rPr>
          <w:rFonts w:asciiTheme="minorHAnsi" w:hAnsiTheme="minorHAnsi" w:cstheme="minorHAnsi"/>
        </w:rPr>
        <w:tab/>
      </w:r>
      <w:r w:rsidRPr="00CB6F67">
        <w:rPr>
          <w:rFonts w:asciiTheme="minorHAnsi" w:hAnsiTheme="minorHAnsi" w:cstheme="minorHAnsi"/>
        </w:rPr>
        <w:tab/>
      </w:r>
      <w:r w:rsidRPr="00CB6F67">
        <w:rPr>
          <w:rFonts w:asciiTheme="minorHAnsi" w:hAnsiTheme="minorHAnsi" w:cstheme="minorHAnsi"/>
        </w:rPr>
        <w:tab/>
      </w:r>
      <w:r w:rsidRPr="00CB6F67">
        <w:rPr>
          <w:rFonts w:asciiTheme="minorHAnsi" w:hAnsiTheme="minorHAnsi" w:cstheme="minorHAnsi"/>
        </w:rPr>
        <w:tab/>
      </w:r>
      <w:r w:rsidRPr="00CB6F67">
        <w:rPr>
          <w:rFonts w:asciiTheme="minorHAnsi" w:hAnsiTheme="minorHAnsi" w:cstheme="minorHAnsi"/>
        </w:rPr>
        <w:tab/>
        <w:t>Date</w:t>
      </w:r>
    </w:p>
    <w:p w14:paraId="601AAC94" w14:textId="77777777" w:rsidR="00CB6F67" w:rsidRPr="00CB6F67" w:rsidRDefault="00CB6F67" w:rsidP="00CB6F67">
      <w:pPr>
        <w:rPr>
          <w:rFonts w:asciiTheme="minorHAnsi" w:hAnsiTheme="minorHAnsi" w:cstheme="minorHAnsi"/>
        </w:rPr>
      </w:pPr>
      <w:r w:rsidRPr="00CB6F67">
        <w:rPr>
          <w:rFonts w:asciiTheme="minorHAnsi" w:hAnsiTheme="minorHAnsi" w:cstheme="minorHAnsi"/>
        </w:rPr>
        <w:t>Volusia County Soil and Water Conservation District Board of Supervisors</w:t>
      </w:r>
    </w:p>
    <w:p w14:paraId="2FEB20F3" w14:textId="7A5B889F" w:rsidR="00CB6F67" w:rsidRPr="00CB6F67" w:rsidRDefault="00CB6F67">
      <w:pPr>
        <w:rPr>
          <w:rFonts w:asciiTheme="minorHAnsi" w:hAnsiTheme="minorHAnsi" w:cstheme="minorHAnsi"/>
          <w:color w:val="000000" w:themeColor="text1"/>
        </w:rPr>
      </w:pPr>
      <w:r w:rsidRPr="00CB6F67">
        <w:rPr>
          <w:rFonts w:asciiTheme="minorHAnsi" w:hAnsiTheme="minorHAnsi" w:cstheme="minorHAnsi"/>
          <w:color w:val="000000" w:themeColor="text1"/>
        </w:rPr>
        <w:br w:type="page"/>
      </w:r>
    </w:p>
    <w:p w14:paraId="78C16F66" w14:textId="77777777" w:rsidR="00F1618B" w:rsidRPr="00CB6F67" w:rsidRDefault="00F1618B">
      <w:pPr>
        <w:rPr>
          <w:rFonts w:asciiTheme="minorHAnsi" w:hAnsiTheme="minorHAnsi" w:cstheme="minorHAnsi"/>
          <w:color w:val="000000" w:themeColor="text1"/>
        </w:rPr>
      </w:pPr>
    </w:p>
    <w:p w14:paraId="54443FFF" w14:textId="77777777" w:rsidR="00F1618B" w:rsidRPr="00CB6F67" w:rsidRDefault="00F1618B" w:rsidP="00F1618B">
      <w:pPr>
        <w:jc w:val="center"/>
        <w:rPr>
          <w:rFonts w:asciiTheme="minorHAnsi" w:hAnsiTheme="minorHAnsi" w:cstheme="minorHAnsi"/>
          <w:b/>
          <w:bCs/>
          <w:sz w:val="56"/>
          <w:szCs w:val="56"/>
        </w:rPr>
      </w:pPr>
      <w:r w:rsidRPr="00CB6F67">
        <w:rPr>
          <w:rFonts w:asciiTheme="minorHAnsi" w:hAnsiTheme="minorHAnsi" w:cstheme="minorHAnsi"/>
          <w:b/>
          <w:bCs/>
          <w:sz w:val="56"/>
          <w:szCs w:val="56"/>
        </w:rPr>
        <w:t>Conservation Program Update 2022</w:t>
      </w:r>
    </w:p>
    <w:p w14:paraId="5958096E" w14:textId="77777777" w:rsidR="00F1618B" w:rsidRPr="00CB6F67" w:rsidRDefault="00F1618B" w:rsidP="00F1618B">
      <w:pPr>
        <w:jc w:val="center"/>
        <w:rPr>
          <w:rFonts w:asciiTheme="minorHAnsi" w:hAnsiTheme="minorHAnsi" w:cstheme="minorHAnsi"/>
          <w:b/>
          <w:bCs/>
          <w:sz w:val="32"/>
          <w:szCs w:val="32"/>
        </w:rPr>
      </w:pPr>
      <w:r w:rsidRPr="00CB6F67">
        <w:rPr>
          <w:rFonts w:asciiTheme="minorHAnsi" w:hAnsiTheme="minorHAnsi" w:cstheme="minorHAnsi"/>
          <w:b/>
          <w:bCs/>
          <w:sz w:val="32"/>
          <w:szCs w:val="32"/>
        </w:rPr>
        <w:t>Volusia Soil and Water Conservation District Board of Supervisors</w:t>
      </w:r>
    </w:p>
    <w:p w14:paraId="216E9B1A" w14:textId="77777777" w:rsidR="00F1618B" w:rsidRPr="00CB6F67" w:rsidRDefault="00F1618B" w:rsidP="00F1618B">
      <w:pPr>
        <w:rPr>
          <w:rFonts w:asciiTheme="minorHAnsi" w:hAnsiTheme="minorHAnsi" w:cstheme="minorHAnsi"/>
          <w:b/>
          <w:bCs/>
        </w:rPr>
      </w:pPr>
    </w:p>
    <w:p w14:paraId="2B40FBA1" w14:textId="77777777" w:rsidR="00F1618B" w:rsidRPr="00CB6F67" w:rsidRDefault="00F1618B" w:rsidP="00F1618B">
      <w:pPr>
        <w:rPr>
          <w:rFonts w:asciiTheme="minorHAnsi" w:hAnsiTheme="minorHAnsi" w:cstheme="minorHAnsi"/>
          <w:b/>
          <w:bCs/>
          <w:sz w:val="28"/>
          <w:szCs w:val="28"/>
        </w:rPr>
      </w:pPr>
    </w:p>
    <w:p w14:paraId="77021864" w14:textId="77777777" w:rsidR="00F1618B" w:rsidRPr="00CB6F67" w:rsidRDefault="00F1618B" w:rsidP="00F1618B">
      <w:pPr>
        <w:rPr>
          <w:rFonts w:asciiTheme="minorHAnsi" w:hAnsiTheme="minorHAnsi" w:cstheme="minorHAnsi"/>
          <w:b/>
          <w:bCs/>
          <w:sz w:val="28"/>
          <w:szCs w:val="28"/>
        </w:rPr>
      </w:pPr>
      <w:r w:rsidRPr="00CB6F67">
        <w:rPr>
          <w:rFonts w:asciiTheme="minorHAnsi" w:hAnsiTheme="minorHAnsi" w:cstheme="minorHAnsi"/>
          <w:b/>
          <w:bCs/>
          <w:sz w:val="28"/>
          <w:szCs w:val="28"/>
        </w:rPr>
        <w:t>CONSERVATION PROGRAM: COMPONENT 1</w:t>
      </w:r>
    </w:p>
    <w:p w14:paraId="266EAA6B" w14:textId="77777777" w:rsidR="00F1618B" w:rsidRPr="00CB6F67" w:rsidRDefault="00F1618B" w:rsidP="00F1618B">
      <w:pPr>
        <w:rPr>
          <w:rFonts w:asciiTheme="minorHAnsi" w:hAnsiTheme="minorHAnsi" w:cstheme="minorHAnsi"/>
          <w:b/>
          <w:bCs/>
          <w:sz w:val="28"/>
          <w:szCs w:val="28"/>
        </w:rPr>
      </w:pPr>
      <w:r w:rsidRPr="00CB6F67">
        <w:rPr>
          <w:rFonts w:asciiTheme="minorHAnsi" w:hAnsiTheme="minorHAnsi" w:cstheme="minorHAnsi"/>
          <w:b/>
          <w:bCs/>
          <w:sz w:val="28"/>
          <w:szCs w:val="28"/>
        </w:rPr>
        <w:t>OIL AND GAS WELL STIMULATION HYDRAULIC FRACTURING PROHIBITED</w:t>
      </w:r>
    </w:p>
    <w:p w14:paraId="7E8C8889" w14:textId="77777777" w:rsidR="00F1618B" w:rsidRPr="00CB6F67" w:rsidRDefault="00F1618B" w:rsidP="00F1618B">
      <w:pPr>
        <w:rPr>
          <w:rFonts w:asciiTheme="minorHAnsi" w:hAnsiTheme="minorHAnsi" w:cstheme="minorHAnsi"/>
          <w:b/>
          <w:bCs/>
        </w:rPr>
      </w:pPr>
      <w:r w:rsidRPr="00CB6F67">
        <w:rPr>
          <w:rFonts w:asciiTheme="minorHAnsi" w:hAnsiTheme="minorHAnsi" w:cstheme="minorHAnsi"/>
          <w:b/>
          <w:bCs/>
        </w:rPr>
        <w:t>**Passed 02/10/16</w:t>
      </w:r>
    </w:p>
    <w:p w14:paraId="705EDC6A" w14:textId="77777777" w:rsidR="00F1618B" w:rsidRPr="00CB6F67" w:rsidRDefault="00F1618B" w:rsidP="00F1618B">
      <w:pPr>
        <w:rPr>
          <w:rFonts w:asciiTheme="minorHAnsi" w:hAnsiTheme="minorHAnsi" w:cstheme="minorHAnsi"/>
          <w:b/>
          <w:bCs/>
        </w:rPr>
      </w:pPr>
    </w:p>
    <w:p w14:paraId="023AB709" w14:textId="77777777" w:rsidR="00F1618B" w:rsidRPr="00CB6F67" w:rsidRDefault="00F1618B" w:rsidP="00F1618B">
      <w:pPr>
        <w:rPr>
          <w:rFonts w:asciiTheme="minorHAnsi" w:hAnsiTheme="minorHAnsi" w:cstheme="minorHAnsi"/>
          <w:b/>
          <w:bCs/>
          <w:sz w:val="28"/>
          <w:szCs w:val="28"/>
        </w:rPr>
      </w:pPr>
      <w:r w:rsidRPr="00CB6F67">
        <w:rPr>
          <w:rFonts w:asciiTheme="minorHAnsi" w:hAnsiTheme="minorHAnsi" w:cstheme="minorHAnsi"/>
          <w:b/>
          <w:bCs/>
          <w:sz w:val="28"/>
          <w:szCs w:val="28"/>
        </w:rPr>
        <w:t xml:space="preserve">CONSERVATION PROGRAM: COMPONENT 2, </w:t>
      </w:r>
    </w:p>
    <w:p w14:paraId="218C96BC" w14:textId="77777777" w:rsidR="00F1618B" w:rsidRPr="00CB6F67" w:rsidRDefault="00F1618B" w:rsidP="00F1618B">
      <w:pPr>
        <w:rPr>
          <w:rFonts w:asciiTheme="minorHAnsi" w:hAnsiTheme="minorHAnsi" w:cstheme="minorHAnsi"/>
          <w:b/>
          <w:bCs/>
          <w:sz w:val="28"/>
          <w:szCs w:val="28"/>
        </w:rPr>
      </w:pPr>
      <w:r w:rsidRPr="00CB6F67">
        <w:rPr>
          <w:rFonts w:asciiTheme="minorHAnsi" w:hAnsiTheme="minorHAnsi" w:cstheme="minorHAnsi"/>
          <w:b/>
          <w:bCs/>
          <w:sz w:val="28"/>
          <w:szCs w:val="28"/>
        </w:rPr>
        <w:t>ATLANTIC OCEAN SHORELINE SETBACKS AND DUNE PROTECTION.</w:t>
      </w:r>
    </w:p>
    <w:p w14:paraId="297F6233" w14:textId="77777777" w:rsidR="00F1618B" w:rsidRPr="00CB6F67" w:rsidRDefault="00F1618B" w:rsidP="00F1618B">
      <w:pPr>
        <w:rPr>
          <w:rFonts w:asciiTheme="minorHAnsi" w:hAnsiTheme="minorHAnsi" w:cstheme="minorHAnsi"/>
          <w:b/>
          <w:bCs/>
        </w:rPr>
      </w:pPr>
      <w:r w:rsidRPr="00CB6F67">
        <w:rPr>
          <w:rFonts w:asciiTheme="minorHAnsi" w:hAnsiTheme="minorHAnsi" w:cstheme="minorHAnsi"/>
          <w:b/>
          <w:bCs/>
          <w:highlight w:val="yellow"/>
        </w:rPr>
        <w:t>**Proposed for Adoption 12/14/22</w:t>
      </w:r>
    </w:p>
    <w:p w14:paraId="340EFBEF" w14:textId="04BF96DA" w:rsidR="00F1618B" w:rsidRPr="00CB6F67" w:rsidRDefault="00F1618B" w:rsidP="00F1618B">
      <w:pPr>
        <w:rPr>
          <w:rFonts w:asciiTheme="minorHAnsi" w:hAnsiTheme="minorHAnsi" w:cstheme="minorHAnsi"/>
        </w:rPr>
      </w:pPr>
    </w:p>
    <w:p w14:paraId="3DE3C548"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br w:type="page"/>
      </w:r>
    </w:p>
    <w:p w14:paraId="6614439B" w14:textId="77777777" w:rsidR="00F1618B" w:rsidRPr="00CB6F67" w:rsidRDefault="00F1618B" w:rsidP="00F1618B">
      <w:pPr>
        <w:rPr>
          <w:rFonts w:asciiTheme="minorHAnsi" w:hAnsiTheme="minorHAnsi" w:cstheme="minorHAnsi"/>
        </w:rPr>
      </w:pPr>
    </w:p>
    <w:p w14:paraId="4D0860EC" w14:textId="546B507E" w:rsidR="00CB6F67" w:rsidRPr="00CB6F67" w:rsidRDefault="00CB6F67" w:rsidP="00CB6F67">
      <w:pPr>
        <w:jc w:val="center"/>
        <w:rPr>
          <w:rFonts w:asciiTheme="minorHAnsi" w:hAnsiTheme="minorHAnsi" w:cstheme="minorHAnsi"/>
          <w:b/>
          <w:bCs/>
          <w:sz w:val="28"/>
          <w:szCs w:val="28"/>
        </w:rPr>
      </w:pPr>
      <w:r w:rsidRPr="00CB6F67">
        <w:rPr>
          <w:rFonts w:asciiTheme="minorHAnsi" w:hAnsiTheme="minorHAnsi" w:cstheme="minorHAnsi"/>
          <w:b/>
          <w:bCs/>
          <w:sz w:val="28"/>
          <w:szCs w:val="28"/>
        </w:rPr>
        <w:t>RESOLUTION 22-06</w:t>
      </w:r>
    </w:p>
    <w:p w14:paraId="33FBC612" w14:textId="77777777" w:rsidR="00CB6F67" w:rsidRPr="00CB6F67" w:rsidRDefault="00CB6F67" w:rsidP="00CB6F67">
      <w:pPr>
        <w:jc w:val="center"/>
        <w:rPr>
          <w:rFonts w:asciiTheme="minorHAnsi" w:hAnsiTheme="minorHAnsi" w:cstheme="minorHAnsi"/>
          <w:b/>
          <w:bCs/>
          <w:sz w:val="28"/>
          <w:szCs w:val="28"/>
        </w:rPr>
      </w:pPr>
    </w:p>
    <w:p w14:paraId="32727317" w14:textId="618E5ABE" w:rsidR="00F1618B" w:rsidRPr="00CB6F67" w:rsidRDefault="00F1618B" w:rsidP="00C12E03">
      <w:pPr>
        <w:jc w:val="center"/>
        <w:rPr>
          <w:rFonts w:asciiTheme="minorHAnsi" w:hAnsiTheme="minorHAnsi" w:cstheme="minorHAnsi"/>
          <w:b/>
          <w:bCs/>
          <w:sz w:val="28"/>
          <w:szCs w:val="28"/>
        </w:rPr>
      </w:pPr>
      <w:r w:rsidRPr="00CB6F67">
        <w:rPr>
          <w:rFonts w:asciiTheme="minorHAnsi" w:hAnsiTheme="minorHAnsi" w:cstheme="minorHAnsi"/>
          <w:b/>
          <w:bCs/>
          <w:sz w:val="28"/>
          <w:szCs w:val="28"/>
        </w:rPr>
        <w:t>CONSERVATION PROGRAM: COMPONENT 2,</w:t>
      </w:r>
    </w:p>
    <w:p w14:paraId="6BB614C4" w14:textId="2D3C21A3" w:rsidR="00F1618B" w:rsidRPr="00CB6F67" w:rsidRDefault="00F1618B" w:rsidP="00C12E03">
      <w:pPr>
        <w:jc w:val="center"/>
        <w:rPr>
          <w:rFonts w:asciiTheme="minorHAnsi" w:hAnsiTheme="minorHAnsi" w:cstheme="minorHAnsi"/>
          <w:b/>
          <w:bCs/>
          <w:sz w:val="28"/>
          <w:szCs w:val="28"/>
        </w:rPr>
      </w:pPr>
      <w:r w:rsidRPr="00CB6F67">
        <w:rPr>
          <w:rFonts w:asciiTheme="minorHAnsi" w:hAnsiTheme="minorHAnsi" w:cstheme="minorHAnsi"/>
          <w:b/>
          <w:bCs/>
          <w:sz w:val="28"/>
          <w:szCs w:val="28"/>
        </w:rPr>
        <w:t>ATLANTIC OCEAN SHORELINE SETBACKS AND DUNE PROTECTION</w:t>
      </w:r>
    </w:p>
    <w:p w14:paraId="4347941F" w14:textId="77777777" w:rsidR="00F1618B" w:rsidRPr="00CB6F67" w:rsidRDefault="00F1618B" w:rsidP="00F1618B">
      <w:pPr>
        <w:rPr>
          <w:rFonts w:asciiTheme="minorHAnsi" w:hAnsiTheme="minorHAnsi" w:cstheme="minorHAnsi"/>
        </w:rPr>
      </w:pPr>
    </w:p>
    <w:p w14:paraId="2C0A38E9"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ESTABLISHES COASTAL CONSTRUCTION SETBACKS FOR VOLUSIA COUNTY. </w:t>
      </w:r>
    </w:p>
    <w:p w14:paraId="1F361FB5"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ESTABLISHES PROTECTION FOR DUNE AND RESTORATION AREA EAST OF THE COASTAL CONSTRUCTION SETBACKS </w:t>
      </w:r>
    </w:p>
    <w:p w14:paraId="7A6B2D28"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PROVIDING INJUNCTIVE RELIEF; </w:t>
      </w:r>
    </w:p>
    <w:p w14:paraId="7CB03F87"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CREATING RECOMMENDED ADDITION TO THE VOLUSIA COUNTY CODE, BUILDING EAST OF ATLANTIC </w:t>
      </w:r>
    </w:p>
    <w:p w14:paraId="108222BF"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OCEAN SHORELINE SETBACK AND SHADING OF THE BEACH PROHIBITED.  PROVIDING FOR CODIFICATION; </w:t>
      </w:r>
    </w:p>
    <w:p w14:paraId="6B7BA0DF"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PROVIDING FOR SEVERABILITY; AND PROVIDING AN EFFECTIVE DATE.</w:t>
      </w:r>
    </w:p>
    <w:p w14:paraId="3F641283" w14:textId="77777777" w:rsidR="00465D9C" w:rsidRPr="00CB6F67" w:rsidRDefault="00465D9C" w:rsidP="00F1618B">
      <w:pPr>
        <w:rPr>
          <w:rFonts w:asciiTheme="minorHAnsi" w:hAnsiTheme="minorHAnsi" w:cstheme="minorHAnsi"/>
          <w:b/>
          <w:bCs/>
        </w:rPr>
      </w:pPr>
    </w:p>
    <w:p w14:paraId="00D780A7" w14:textId="2AD16D8A" w:rsidR="00F1618B" w:rsidRPr="00CB6F67" w:rsidRDefault="00F1618B" w:rsidP="00F1618B">
      <w:pPr>
        <w:rPr>
          <w:rFonts w:asciiTheme="minorHAnsi" w:hAnsiTheme="minorHAnsi" w:cstheme="minorHAnsi"/>
        </w:rPr>
      </w:pPr>
      <w:r w:rsidRPr="00CB6F67">
        <w:rPr>
          <w:rFonts w:asciiTheme="minorHAnsi" w:hAnsiTheme="minorHAnsi" w:cstheme="minorHAnsi"/>
          <w:b/>
          <w:bCs/>
        </w:rPr>
        <w:t>WHEREAS</w:t>
      </w:r>
      <w:r w:rsidRPr="00CB6F67">
        <w:rPr>
          <w:rFonts w:asciiTheme="minorHAnsi" w:hAnsiTheme="minorHAnsi" w:cstheme="minorHAnsi"/>
        </w:rPr>
        <w:t>, The Volusia residents seek protection of their Atlantic Ocean Shoreline: and</w:t>
      </w:r>
    </w:p>
    <w:p w14:paraId="5B7B707A" w14:textId="77777777" w:rsidR="00465D9C" w:rsidRPr="00CB6F67" w:rsidRDefault="00465D9C" w:rsidP="00F1618B">
      <w:pPr>
        <w:rPr>
          <w:rFonts w:asciiTheme="minorHAnsi" w:hAnsiTheme="minorHAnsi" w:cstheme="minorHAnsi"/>
          <w:b/>
          <w:bCs/>
        </w:rPr>
      </w:pPr>
    </w:p>
    <w:p w14:paraId="666F4109" w14:textId="7D26FB16" w:rsidR="00F1618B" w:rsidRPr="00CB6F67" w:rsidRDefault="00F1618B" w:rsidP="00F1618B">
      <w:pPr>
        <w:rPr>
          <w:rFonts w:asciiTheme="minorHAnsi" w:hAnsiTheme="minorHAnsi" w:cstheme="minorHAnsi"/>
        </w:rPr>
      </w:pPr>
      <w:r w:rsidRPr="00CB6F67">
        <w:rPr>
          <w:rFonts w:asciiTheme="minorHAnsi" w:hAnsiTheme="minorHAnsi" w:cstheme="minorHAnsi"/>
          <w:b/>
          <w:bCs/>
        </w:rPr>
        <w:t>WHEREAS</w:t>
      </w:r>
      <w:r w:rsidRPr="00CB6F67">
        <w:rPr>
          <w:rFonts w:asciiTheme="minorHAnsi" w:hAnsiTheme="minorHAnsi" w:cstheme="minorHAnsi"/>
        </w:rPr>
        <w:t xml:space="preserve">, Elected Officials of Volusia County Council have a Fiduciary Duty to determine and implement solutions for Atlantic Ocean Shoreline erosion control, and shall adopt the following </w:t>
      </w:r>
    </w:p>
    <w:p w14:paraId="551EE337"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policies as passed by the elected Officials of the Volusia County Soil and Water Conservation </w:t>
      </w:r>
    </w:p>
    <w:p w14:paraId="1CFF9E55"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District at a Duly Held Meeting held in Public on Wednesday December 14th, 2022.</w:t>
      </w:r>
    </w:p>
    <w:p w14:paraId="1EB50AC5" w14:textId="77777777" w:rsidR="00465D9C" w:rsidRPr="00CB6F67" w:rsidRDefault="00465D9C" w:rsidP="00F1618B">
      <w:pPr>
        <w:rPr>
          <w:rFonts w:asciiTheme="minorHAnsi" w:hAnsiTheme="minorHAnsi" w:cstheme="minorHAnsi"/>
          <w:b/>
          <w:bCs/>
        </w:rPr>
      </w:pPr>
    </w:p>
    <w:p w14:paraId="1569E532" w14:textId="2996F155" w:rsidR="00F1618B" w:rsidRPr="00CB6F67" w:rsidRDefault="00F1618B" w:rsidP="00F1618B">
      <w:pPr>
        <w:rPr>
          <w:rFonts w:asciiTheme="minorHAnsi" w:hAnsiTheme="minorHAnsi" w:cstheme="minorHAnsi"/>
        </w:rPr>
      </w:pPr>
      <w:r w:rsidRPr="00CB6F67">
        <w:rPr>
          <w:rFonts w:asciiTheme="minorHAnsi" w:hAnsiTheme="minorHAnsi" w:cstheme="minorHAnsi"/>
          <w:b/>
          <w:bCs/>
        </w:rPr>
        <w:t>WHEREAS</w:t>
      </w:r>
      <w:r w:rsidRPr="00CB6F67">
        <w:rPr>
          <w:rFonts w:asciiTheme="minorHAnsi" w:hAnsiTheme="minorHAnsi" w:cstheme="minorHAnsi"/>
        </w:rPr>
        <w:t xml:space="preserve">, the Florida Legislature has demonstrated a history of preemption on important local </w:t>
      </w:r>
    </w:p>
    <w:p w14:paraId="1A8A5920"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decisions and therefore the need for establishment of local protections is urgent. </w:t>
      </w:r>
    </w:p>
    <w:p w14:paraId="7A1CB2C0" w14:textId="77777777" w:rsidR="00465D9C" w:rsidRPr="00CB6F67" w:rsidRDefault="00465D9C" w:rsidP="00F1618B">
      <w:pPr>
        <w:rPr>
          <w:rFonts w:asciiTheme="minorHAnsi" w:hAnsiTheme="minorHAnsi" w:cstheme="minorHAnsi"/>
          <w:b/>
          <w:bCs/>
        </w:rPr>
      </w:pPr>
    </w:p>
    <w:p w14:paraId="4889EFAD" w14:textId="226AE695" w:rsidR="00F1618B" w:rsidRPr="00CB6F67" w:rsidRDefault="00F1618B" w:rsidP="00F1618B">
      <w:pPr>
        <w:rPr>
          <w:rFonts w:asciiTheme="minorHAnsi" w:hAnsiTheme="minorHAnsi" w:cstheme="minorHAnsi"/>
        </w:rPr>
      </w:pPr>
      <w:r w:rsidRPr="00CB6F67">
        <w:rPr>
          <w:rFonts w:asciiTheme="minorHAnsi" w:hAnsiTheme="minorHAnsi" w:cstheme="minorHAnsi"/>
          <w:b/>
          <w:bCs/>
        </w:rPr>
        <w:t>WHEREAS</w:t>
      </w:r>
      <w:r w:rsidRPr="00CB6F67">
        <w:rPr>
          <w:rFonts w:asciiTheme="minorHAnsi" w:hAnsiTheme="minorHAnsi" w:cstheme="minorHAnsi"/>
        </w:rPr>
        <w:t xml:space="preserve">, The Volusia County Council shall instruct all relevant staff Members to place in all applicable </w:t>
      </w:r>
    </w:p>
    <w:p w14:paraId="6EBC8B86"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areas of the Municipal Code SETBACKS AND SHADING REGULATIONS TO ALL ATLANTIC OCEAN SHORELINES within the geographic territory of Volusia County. </w:t>
      </w:r>
    </w:p>
    <w:p w14:paraId="075D5A1F" w14:textId="77777777" w:rsidR="00465D9C" w:rsidRPr="00CB6F67" w:rsidRDefault="00465D9C" w:rsidP="00F1618B">
      <w:pPr>
        <w:rPr>
          <w:rFonts w:asciiTheme="minorHAnsi" w:hAnsiTheme="minorHAnsi" w:cstheme="minorHAnsi"/>
          <w:b/>
          <w:bCs/>
        </w:rPr>
      </w:pPr>
    </w:p>
    <w:p w14:paraId="52417F0D" w14:textId="3A025AAC" w:rsidR="00F1618B" w:rsidRPr="00CB6F67" w:rsidRDefault="00F1618B" w:rsidP="00F1618B">
      <w:pPr>
        <w:rPr>
          <w:rFonts w:asciiTheme="minorHAnsi" w:hAnsiTheme="minorHAnsi" w:cstheme="minorHAnsi"/>
        </w:rPr>
      </w:pPr>
      <w:r w:rsidRPr="00CB6F67">
        <w:rPr>
          <w:rFonts w:asciiTheme="minorHAnsi" w:hAnsiTheme="minorHAnsi" w:cstheme="minorHAnsi"/>
          <w:b/>
          <w:bCs/>
        </w:rPr>
        <w:t>THEREFORE</w:t>
      </w:r>
      <w:r w:rsidRPr="00CB6F67">
        <w:rPr>
          <w:rFonts w:asciiTheme="minorHAnsi" w:hAnsiTheme="minorHAnsi" w:cstheme="minorHAnsi"/>
        </w:rPr>
        <w:t>, The Volusia County Soil and Water Conservation District is today utilizing its</w:t>
      </w:r>
    </w:p>
    <w:p w14:paraId="35B3FACD"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statutory powers and authority to compel the Volusia County Council to cooperate in </w:t>
      </w:r>
      <w:proofErr w:type="gramStart"/>
      <w:r w:rsidRPr="00CB6F67">
        <w:rPr>
          <w:rFonts w:asciiTheme="minorHAnsi" w:hAnsiTheme="minorHAnsi" w:cstheme="minorHAnsi"/>
        </w:rPr>
        <w:t>our</w:t>
      </w:r>
      <w:proofErr w:type="gramEnd"/>
    </w:p>
    <w:p w14:paraId="54A96596"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updated Conservation Program. As such we resolve to PROHIBIT BUILDING EAST OF ATLANTIC </w:t>
      </w:r>
    </w:p>
    <w:p w14:paraId="01AB008A"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OCEAN SHORELINE SETBACK AND SHADING OF THE BEACH.  </w:t>
      </w:r>
    </w:p>
    <w:p w14:paraId="184067D5" w14:textId="77777777" w:rsidR="00F1618B" w:rsidRPr="00CB6F67" w:rsidRDefault="00F1618B" w:rsidP="00F1618B">
      <w:pPr>
        <w:rPr>
          <w:rFonts w:asciiTheme="minorHAnsi" w:hAnsiTheme="minorHAnsi" w:cstheme="minorHAnsi"/>
        </w:rPr>
      </w:pPr>
    </w:p>
    <w:p w14:paraId="79DC049C"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NOW THEREFORE BE IT ORDAINED BY THE VOLUSIA SOIL AND WATER</w:t>
      </w:r>
    </w:p>
    <w:p w14:paraId="08A9C84A"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CONSERVATION DISTRICT BOARD OF SUPERVISORS:</w:t>
      </w:r>
    </w:p>
    <w:p w14:paraId="74757CD8"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Coastal construction setback and shade standards established. </w:t>
      </w:r>
    </w:p>
    <w:p w14:paraId="5B697BAB" w14:textId="77777777" w:rsidR="00465D9C" w:rsidRPr="00CB6F67" w:rsidRDefault="00465D9C" w:rsidP="00F1618B">
      <w:pPr>
        <w:rPr>
          <w:rFonts w:asciiTheme="minorHAnsi" w:hAnsiTheme="minorHAnsi" w:cstheme="minorHAnsi"/>
          <w:b/>
          <w:bCs/>
        </w:rPr>
      </w:pPr>
    </w:p>
    <w:p w14:paraId="5A4372FD" w14:textId="2356FE60" w:rsidR="00F1618B" w:rsidRPr="00CB6F67" w:rsidRDefault="00F1618B" w:rsidP="00F1618B">
      <w:pPr>
        <w:rPr>
          <w:rFonts w:asciiTheme="minorHAnsi" w:hAnsiTheme="minorHAnsi" w:cstheme="minorHAnsi"/>
        </w:rPr>
      </w:pPr>
      <w:r w:rsidRPr="00CB6F67">
        <w:rPr>
          <w:rFonts w:asciiTheme="minorHAnsi" w:hAnsiTheme="minorHAnsi" w:cstheme="minorHAnsi"/>
          <w:b/>
          <w:bCs/>
        </w:rPr>
        <w:t>Purpose and Scope</w:t>
      </w:r>
      <w:r w:rsidRPr="00CB6F67">
        <w:rPr>
          <w:rFonts w:asciiTheme="minorHAnsi" w:hAnsiTheme="minorHAnsi" w:cstheme="minorHAnsi"/>
        </w:rPr>
        <w:t>. It is the purpose and intent of the Volusia Soil and Water Conservation</w:t>
      </w:r>
    </w:p>
    <w:p w14:paraId="3D65F387" w14:textId="78BA444E" w:rsidR="00F1618B" w:rsidRPr="00CB6F67" w:rsidRDefault="00F1618B" w:rsidP="00F1618B">
      <w:pPr>
        <w:rPr>
          <w:rFonts w:asciiTheme="minorHAnsi" w:hAnsiTheme="minorHAnsi" w:cstheme="minorHAnsi"/>
        </w:rPr>
      </w:pPr>
      <w:r w:rsidRPr="00CB6F67">
        <w:rPr>
          <w:rFonts w:asciiTheme="minorHAnsi" w:hAnsiTheme="minorHAnsi" w:cstheme="minorHAnsi"/>
        </w:rPr>
        <w:lastRenderedPageBreak/>
        <w:t>District Board of Supervisors to prohibit coastal development that interferes with the restoration and protection of the natural dune line and Atlantic Ocean Shoreline within the geographic territory of Volusia County, Florida.</w:t>
      </w:r>
    </w:p>
    <w:p w14:paraId="0B3C4B40" w14:textId="77777777" w:rsidR="00F1618B" w:rsidRPr="00CB6F67" w:rsidRDefault="00F1618B" w:rsidP="00F1618B">
      <w:pPr>
        <w:rPr>
          <w:rFonts w:asciiTheme="minorHAnsi" w:hAnsiTheme="minorHAnsi" w:cstheme="minorHAnsi"/>
        </w:rPr>
      </w:pPr>
    </w:p>
    <w:p w14:paraId="231F9B7C" w14:textId="77777777" w:rsidR="00F1618B" w:rsidRPr="00CB6F67" w:rsidRDefault="00F1618B" w:rsidP="00F1618B">
      <w:pPr>
        <w:rPr>
          <w:rFonts w:asciiTheme="minorHAnsi" w:hAnsiTheme="minorHAnsi" w:cstheme="minorHAnsi"/>
        </w:rPr>
      </w:pPr>
      <w:r w:rsidRPr="00CB6F67">
        <w:rPr>
          <w:rFonts w:asciiTheme="minorHAnsi" w:hAnsiTheme="minorHAnsi" w:cstheme="minorHAnsi"/>
          <w:b/>
          <w:bCs/>
        </w:rPr>
        <w:t>SECTION 1</w:t>
      </w:r>
      <w:r w:rsidRPr="00CB6F67">
        <w:rPr>
          <w:rFonts w:asciiTheme="minorHAnsi" w:hAnsiTheme="minorHAnsi" w:cstheme="minorHAnsi"/>
        </w:rPr>
        <w:t xml:space="preserve">: </w:t>
      </w:r>
    </w:p>
    <w:p w14:paraId="0E9CB798"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Mandatory construction setback for oceanfront construction is 50 feet west of the VCCCL.</w:t>
      </w:r>
    </w:p>
    <w:p w14:paraId="282B4E31" w14:textId="77777777" w:rsidR="00465D9C" w:rsidRPr="00CB6F67" w:rsidRDefault="00465D9C" w:rsidP="00F1618B">
      <w:pPr>
        <w:rPr>
          <w:rFonts w:asciiTheme="minorHAnsi" w:hAnsiTheme="minorHAnsi" w:cstheme="minorHAnsi"/>
          <w:b/>
          <w:bCs/>
        </w:rPr>
      </w:pPr>
    </w:p>
    <w:p w14:paraId="2D3C0A00" w14:textId="1CDB67D6" w:rsidR="00F1618B" w:rsidRPr="00CB6F67" w:rsidRDefault="00F1618B" w:rsidP="00F1618B">
      <w:pPr>
        <w:rPr>
          <w:rFonts w:asciiTheme="minorHAnsi" w:hAnsiTheme="minorHAnsi" w:cstheme="minorHAnsi"/>
        </w:rPr>
      </w:pPr>
      <w:r w:rsidRPr="00CB6F67">
        <w:rPr>
          <w:rFonts w:asciiTheme="minorHAnsi" w:hAnsiTheme="minorHAnsi" w:cstheme="minorHAnsi"/>
          <w:b/>
          <w:bCs/>
        </w:rPr>
        <w:t>SECTION</w:t>
      </w:r>
      <w:r w:rsidRPr="00CB6F67">
        <w:rPr>
          <w:rFonts w:asciiTheme="minorHAnsi" w:hAnsiTheme="minorHAnsi" w:cstheme="minorHAnsi"/>
        </w:rPr>
        <w:t xml:space="preserve"> 2: </w:t>
      </w:r>
    </w:p>
    <w:p w14:paraId="24A4F801" w14:textId="2224351C" w:rsidR="00F1618B" w:rsidRPr="00CB6F67" w:rsidRDefault="00F1618B" w:rsidP="00F1618B">
      <w:pPr>
        <w:rPr>
          <w:rFonts w:asciiTheme="minorHAnsi" w:hAnsiTheme="minorHAnsi" w:cstheme="minorHAnsi"/>
        </w:rPr>
      </w:pPr>
      <w:r w:rsidRPr="00CB6F67">
        <w:rPr>
          <w:rFonts w:asciiTheme="minorHAnsi" w:hAnsiTheme="minorHAnsi" w:cstheme="minorHAnsi"/>
        </w:rPr>
        <w:t>Shade on the Atlantic Ocean Shoreline VCCCL of greater than three (3) hours a day is prohibited.</w:t>
      </w:r>
      <w:r w:rsidR="00465D9C" w:rsidRPr="00CB6F67">
        <w:rPr>
          <w:rFonts w:asciiTheme="minorHAnsi" w:hAnsiTheme="minorHAnsi" w:cstheme="minorHAnsi"/>
        </w:rPr>
        <w:t xml:space="preserve"> </w:t>
      </w:r>
      <w:r w:rsidRPr="00CB6F67">
        <w:rPr>
          <w:rFonts w:asciiTheme="minorHAnsi" w:hAnsiTheme="minorHAnsi" w:cstheme="minorHAnsi"/>
        </w:rPr>
        <w:t>No new structure shall be built which will cause three hours or more of afternoon shade from natural sunlight anywhere east 0f the VCCCL at any time of the year.</w:t>
      </w:r>
    </w:p>
    <w:p w14:paraId="67CAFF06" w14:textId="77777777" w:rsidR="00F1618B" w:rsidRPr="00CB6F67" w:rsidRDefault="00F1618B" w:rsidP="00F1618B">
      <w:pPr>
        <w:rPr>
          <w:rFonts w:asciiTheme="minorHAnsi" w:hAnsiTheme="minorHAnsi" w:cstheme="minorHAnsi"/>
        </w:rPr>
      </w:pPr>
    </w:p>
    <w:p w14:paraId="71A68003" w14:textId="77777777" w:rsidR="00F1618B" w:rsidRPr="00CB6F67" w:rsidRDefault="00F1618B" w:rsidP="00F1618B">
      <w:pPr>
        <w:rPr>
          <w:rFonts w:asciiTheme="minorHAnsi" w:hAnsiTheme="minorHAnsi" w:cstheme="minorHAnsi"/>
        </w:rPr>
      </w:pPr>
      <w:r w:rsidRPr="00CB6F67">
        <w:rPr>
          <w:rFonts w:asciiTheme="minorHAnsi" w:hAnsiTheme="minorHAnsi" w:cstheme="minorHAnsi"/>
          <w:b/>
          <w:bCs/>
        </w:rPr>
        <w:t>Special Exceptions</w:t>
      </w:r>
      <w:r w:rsidRPr="00CB6F67">
        <w:rPr>
          <w:rFonts w:asciiTheme="minorHAnsi" w:hAnsiTheme="minorHAnsi" w:cstheme="minorHAnsi"/>
        </w:rPr>
        <w:t xml:space="preserve">.   </w:t>
      </w:r>
    </w:p>
    <w:p w14:paraId="6148310A" w14:textId="0A4DB805"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Neither the 50-foot setback nor the shading prohibition shall apply to pedestrian walkways, vehicular beach approaches, bridges, or other ADA compatible accesses.  No other exceptions to these regulations shall be allowed.  </w:t>
      </w:r>
    </w:p>
    <w:p w14:paraId="298E2679" w14:textId="77777777" w:rsidR="00F1618B" w:rsidRPr="00CB6F67" w:rsidRDefault="00F1618B" w:rsidP="00F1618B">
      <w:pPr>
        <w:rPr>
          <w:rFonts w:asciiTheme="minorHAnsi" w:hAnsiTheme="minorHAnsi" w:cstheme="minorHAnsi"/>
        </w:rPr>
      </w:pPr>
    </w:p>
    <w:p w14:paraId="4D66C1A1" w14:textId="77777777" w:rsidR="00F1618B" w:rsidRPr="00CB6F67" w:rsidRDefault="00F1618B" w:rsidP="00F1618B">
      <w:pPr>
        <w:rPr>
          <w:rFonts w:asciiTheme="minorHAnsi" w:hAnsiTheme="minorHAnsi" w:cstheme="minorHAnsi"/>
        </w:rPr>
      </w:pPr>
      <w:r w:rsidRPr="00CB6F67">
        <w:rPr>
          <w:rFonts w:asciiTheme="minorHAnsi" w:hAnsiTheme="minorHAnsi" w:cstheme="minorHAnsi"/>
          <w:b/>
          <w:bCs/>
        </w:rPr>
        <w:t>Reports</w:t>
      </w:r>
      <w:r w:rsidRPr="00CB6F67">
        <w:rPr>
          <w:rFonts w:asciiTheme="minorHAnsi" w:hAnsiTheme="minorHAnsi" w:cstheme="minorHAnsi"/>
        </w:rPr>
        <w:t>:</w:t>
      </w:r>
    </w:p>
    <w:p w14:paraId="7A1F16E0"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Critically Eroded Beaches in Florida Office of Resilience and Coastal Protection Florida</w:t>
      </w:r>
    </w:p>
    <w:p w14:paraId="15BD83F7"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Department of Environmental Protection June 2022</w:t>
      </w:r>
    </w:p>
    <w:p w14:paraId="227C667C"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The CCCL was established by the Florida Department of Environmental Protection on June 28,</w:t>
      </w:r>
    </w:p>
    <w:p w14:paraId="19746F07"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1989, in accordance with F.S. § 161.053, as amended. Building permits are also required for</w:t>
      </w:r>
    </w:p>
    <w:p w14:paraId="22D41A10"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construction activities.</w:t>
      </w:r>
    </w:p>
    <w:p w14:paraId="3DF8AC55" w14:textId="77777777" w:rsidR="00F1618B" w:rsidRPr="00CB6F67" w:rsidRDefault="00F1618B" w:rsidP="00F1618B">
      <w:pPr>
        <w:rPr>
          <w:rFonts w:asciiTheme="minorHAnsi" w:hAnsiTheme="minorHAnsi" w:cstheme="minorHAnsi"/>
        </w:rPr>
      </w:pPr>
    </w:p>
    <w:p w14:paraId="07F80E87" w14:textId="77777777" w:rsidR="00F1618B" w:rsidRPr="00CB6F67" w:rsidRDefault="00F1618B" w:rsidP="00F1618B">
      <w:pPr>
        <w:rPr>
          <w:rFonts w:asciiTheme="minorHAnsi" w:hAnsiTheme="minorHAnsi" w:cstheme="minorHAnsi"/>
        </w:rPr>
      </w:pPr>
      <w:r w:rsidRPr="00CB6F67">
        <w:rPr>
          <w:rFonts w:asciiTheme="minorHAnsi" w:hAnsiTheme="minorHAnsi" w:cstheme="minorHAnsi"/>
          <w:b/>
          <w:bCs/>
        </w:rPr>
        <w:t>Terms</w:t>
      </w:r>
      <w:r w:rsidRPr="00CB6F67">
        <w:rPr>
          <w:rFonts w:asciiTheme="minorHAnsi" w:hAnsiTheme="minorHAnsi" w:cstheme="minorHAnsi"/>
        </w:rPr>
        <w:t>:</w:t>
      </w:r>
    </w:p>
    <w:p w14:paraId="5251F5C2" w14:textId="77777777" w:rsidR="00F1618B" w:rsidRPr="00CB6F67" w:rsidRDefault="00F1618B" w:rsidP="00F1618B">
      <w:pPr>
        <w:rPr>
          <w:rFonts w:asciiTheme="minorHAnsi" w:hAnsiTheme="minorHAnsi" w:cstheme="minorHAnsi"/>
        </w:rPr>
      </w:pPr>
      <w:r w:rsidRPr="00CB6F67">
        <w:rPr>
          <w:rFonts w:asciiTheme="minorHAnsi" w:hAnsiTheme="minorHAnsi" w:cstheme="minorHAnsi"/>
          <w:b/>
          <w:bCs/>
        </w:rPr>
        <w:t>Coastal Construction Control Line or CCCL</w:t>
      </w:r>
      <w:r w:rsidRPr="00CB6F67">
        <w:rPr>
          <w:rFonts w:asciiTheme="minorHAnsi" w:hAnsiTheme="minorHAnsi" w:cstheme="minorHAnsi"/>
        </w:rPr>
        <w:t xml:space="preserve"> - (as created by FDEP June 28th, 1989) - The Coastal</w:t>
      </w:r>
    </w:p>
    <w:p w14:paraId="219BCDD7" w14:textId="6299436C" w:rsidR="00F1618B" w:rsidRPr="00CB6F67" w:rsidRDefault="00F1618B" w:rsidP="00F1618B">
      <w:pPr>
        <w:rPr>
          <w:rFonts w:asciiTheme="minorHAnsi" w:hAnsiTheme="minorHAnsi" w:cstheme="minorHAnsi"/>
        </w:rPr>
      </w:pPr>
      <w:r w:rsidRPr="00CB6F67">
        <w:rPr>
          <w:rFonts w:asciiTheme="minorHAnsi" w:hAnsiTheme="minorHAnsi" w:cstheme="minorHAnsi"/>
        </w:rPr>
        <w:t>Construction Control Line (CCCL) Program is a literal line in the sand established by the FDEP that regulates structures and activities which can cause beach</w:t>
      </w:r>
    </w:p>
    <w:p w14:paraId="0675C697" w14:textId="55DA9B3D" w:rsidR="00F1618B" w:rsidRPr="00CB6F67" w:rsidRDefault="00F1618B" w:rsidP="00F1618B">
      <w:pPr>
        <w:rPr>
          <w:rFonts w:asciiTheme="minorHAnsi" w:hAnsiTheme="minorHAnsi" w:cstheme="minorHAnsi"/>
        </w:rPr>
      </w:pPr>
      <w:r w:rsidRPr="00CB6F67">
        <w:rPr>
          <w:rFonts w:asciiTheme="minorHAnsi" w:hAnsiTheme="minorHAnsi" w:cstheme="minorHAnsi"/>
        </w:rPr>
        <w:t>erosion, destabilize dunes, damage upland properties, or interfere with public access. CCCL permits also</w:t>
      </w:r>
      <w:r w:rsidR="00465D9C" w:rsidRPr="00CB6F67">
        <w:rPr>
          <w:rFonts w:asciiTheme="minorHAnsi" w:hAnsiTheme="minorHAnsi" w:cstheme="minorHAnsi"/>
        </w:rPr>
        <w:t xml:space="preserve"> </w:t>
      </w:r>
      <w:r w:rsidRPr="00CB6F67">
        <w:rPr>
          <w:rFonts w:asciiTheme="minorHAnsi" w:hAnsiTheme="minorHAnsi" w:cstheme="minorHAnsi"/>
        </w:rPr>
        <w:t>protect sea turtles and dune plants.</w:t>
      </w:r>
    </w:p>
    <w:p w14:paraId="6F5053B6"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Demarcation Line - the action of fixing the boundary or limits of something.</w:t>
      </w:r>
    </w:p>
    <w:p w14:paraId="62F2397D" w14:textId="77777777" w:rsidR="00465D9C" w:rsidRPr="00CB6F67" w:rsidRDefault="00465D9C" w:rsidP="00F1618B">
      <w:pPr>
        <w:rPr>
          <w:rFonts w:asciiTheme="minorHAnsi" w:hAnsiTheme="minorHAnsi" w:cstheme="minorHAnsi"/>
          <w:b/>
          <w:bCs/>
        </w:rPr>
      </w:pPr>
    </w:p>
    <w:p w14:paraId="5BCE5E1E" w14:textId="142B79F4" w:rsidR="00F1618B" w:rsidRPr="00CB6F67" w:rsidRDefault="00F1618B" w:rsidP="00F1618B">
      <w:pPr>
        <w:rPr>
          <w:rFonts w:asciiTheme="minorHAnsi" w:hAnsiTheme="minorHAnsi" w:cstheme="minorHAnsi"/>
        </w:rPr>
      </w:pPr>
      <w:r w:rsidRPr="00CB6F67">
        <w:rPr>
          <w:rFonts w:asciiTheme="minorHAnsi" w:hAnsiTheme="minorHAnsi" w:cstheme="minorHAnsi"/>
          <w:b/>
          <w:bCs/>
        </w:rPr>
        <w:t>Mean High Water Line or MHW</w:t>
      </w:r>
      <w:r w:rsidRPr="00CB6F67">
        <w:rPr>
          <w:rFonts w:asciiTheme="minorHAnsi" w:hAnsiTheme="minorHAnsi" w:cstheme="minorHAnsi"/>
        </w:rPr>
        <w:t xml:space="preserve"> - The Mean High-Water Line (MHWL) is the intersection of the plane of</w:t>
      </w:r>
      <w:r w:rsidR="00465D9C" w:rsidRPr="00CB6F67">
        <w:rPr>
          <w:rFonts w:asciiTheme="minorHAnsi" w:hAnsiTheme="minorHAnsi" w:cstheme="minorHAnsi"/>
        </w:rPr>
        <w:t xml:space="preserve"> </w:t>
      </w:r>
      <w:r w:rsidRPr="00CB6F67">
        <w:rPr>
          <w:rFonts w:asciiTheme="minorHAnsi" w:hAnsiTheme="minorHAnsi" w:cstheme="minorHAnsi"/>
        </w:rPr>
        <w:t>the MHW tidal datum with shore. The elevation of the MHWL is fixed for given time periods and does</w:t>
      </w:r>
      <w:r w:rsidR="00465D9C" w:rsidRPr="00CB6F67">
        <w:rPr>
          <w:rFonts w:asciiTheme="minorHAnsi" w:hAnsiTheme="minorHAnsi" w:cstheme="minorHAnsi"/>
        </w:rPr>
        <w:t xml:space="preserve"> </w:t>
      </w:r>
      <w:r w:rsidRPr="00CB6F67">
        <w:rPr>
          <w:rFonts w:asciiTheme="minorHAnsi" w:hAnsiTheme="minorHAnsi" w:cstheme="minorHAnsi"/>
        </w:rPr>
        <w:t>not change unless tidal datums are updated.</w:t>
      </w:r>
    </w:p>
    <w:p w14:paraId="34F09CE2" w14:textId="77777777" w:rsidR="00465D9C" w:rsidRPr="00CB6F67" w:rsidRDefault="00465D9C" w:rsidP="00F1618B">
      <w:pPr>
        <w:rPr>
          <w:rFonts w:asciiTheme="minorHAnsi" w:hAnsiTheme="minorHAnsi" w:cstheme="minorHAnsi"/>
          <w:b/>
          <w:bCs/>
        </w:rPr>
      </w:pPr>
    </w:p>
    <w:p w14:paraId="0E13B553" w14:textId="019464EE" w:rsidR="00F1618B" w:rsidRPr="00CB6F67" w:rsidRDefault="00F1618B" w:rsidP="00F1618B">
      <w:pPr>
        <w:rPr>
          <w:rFonts w:asciiTheme="minorHAnsi" w:hAnsiTheme="minorHAnsi" w:cstheme="minorHAnsi"/>
        </w:rPr>
      </w:pPr>
      <w:r w:rsidRPr="00CB6F67">
        <w:rPr>
          <w:rFonts w:asciiTheme="minorHAnsi" w:hAnsiTheme="minorHAnsi" w:cstheme="minorHAnsi"/>
          <w:b/>
          <w:bCs/>
        </w:rPr>
        <w:t>Seasonal Mean High-Water Line</w:t>
      </w:r>
      <w:r w:rsidRPr="00CB6F67">
        <w:rPr>
          <w:rFonts w:asciiTheme="minorHAnsi" w:hAnsiTheme="minorHAnsi" w:cstheme="minorHAnsi"/>
        </w:rPr>
        <w:t xml:space="preserve"> or SMHW - “Seasonal high-water line” means the line formed by the</w:t>
      </w:r>
      <w:r w:rsidR="00465D9C" w:rsidRPr="00CB6F67">
        <w:rPr>
          <w:rFonts w:asciiTheme="minorHAnsi" w:hAnsiTheme="minorHAnsi" w:cstheme="minorHAnsi"/>
        </w:rPr>
        <w:t xml:space="preserve"> </w:t>
      </w:r>
      <w:r w:rsidRPr="00CB6F67">
        <w:rPr>
          <w:rFonts w:asciiTheme="minorHAnsi" w:hAnsiTheme="minorHAnsi" w:cstheme="minorHAnsi"/>
        </w:rPr>
        <w:t>intersection of the rising shore and the elevation of 150 percent of the local mean tidal range above</w:t>
      </w:r>
      <w:r w:rsidR="00465D9C" w:rsidRPr="00CB6F67">
        <w:rPr>
          <w:rFonts w:asciiTheme="minorHAnsi" w:hAnsiTheme="minorHAnsi" w:cstheme="minorHAnsi"/>
        </w:rPr>
        <w:t xml:space="preserve"> </w:t>
      </w:r>
      <w:r w:rsidRPr="00CB6F67">
        <w:rPr>
          <w:rFonts w:asciiTheme="minorHAnsi" w:hAnsiTheme="minorHAnsi" w:cstheme="minorHAnsi"/>
        </w:rPr>
        <w:t>local mean high water.</w:t>
      </w:r>
    </w:p>
    <w:p w14:paraId="00F4428A" w14:textId="77777777" w:rsidR="00465D9C" w:rsidRPr="00CB6F67" w:rsidRDefault="00465D9C" w:rsidP="00F1618B">
      <w:pPr>
        <w:rPr>
          <w:rFonts w:asciiTheme="minorHAnsi" w:hAnsiTheme="minorHAnsi" w:cstheme="minorHAnsi"/>
          <w:b/>
          <w:bCs/>
        </w:rPr>
      </w:pPr>
    </w:p>
    <w:p w14:paraId="251FECB9" w14:textId="0DBF5A34" w:rsidR="00F1618B" w:rsidRPr="00CB6F67" w:rsidRDefault="00F1618B" w:rsidP="00F1618B">
      <w:pPr>
        <w:rPr>
          <w:rFonts w:asciiTheme="minorHAnsi" w:hAnsiTheme="minorHAnsi" w:cstheme="minorHAnsi"/>
        </w:rPr>
      </w:pPr>
      <w:r w:rsidRPr="00CB6F67">
        <w:rPr>
          <w:rFonts w:asciiTheme="minorHAnsi" w:hAnsiTheme="minorHAnsi" w:cstheme="minorHAnsi"/>
          <w:b/>
          <w:bCs/>
        </w:rPr>
        <w:t>Volusia Coastal Construction Control Line</w:t>
      </w:r>
      <w:r w:rsidRPr="00CB6F67">
        <w:rPr>
          <w:rFonts w:asciiTheme="minorHAnsi" w:hAnsiTheme="minorHAnsi" w:cstheme="minorHAnsi"/>
        </w:rPr>
        <w:t xml:space="preserve"> - The VCCCL is a demarcation line for construction that is the most westward of either the Mean High Water (MHW), the Seasonal Mean High </w:t>
      </w:r>
      <w:r w:rsidRPr="00CB6F67">
        <w:rPr>
          <w:rFonts w:asciiTheme="minorHAnsi" w:hAnsiTheme="minorHAnsi" w:cstheme="minorHAnsi"/>
        </w:rPr>
        <w:lastRenderedPageBreak/>
        <w:t>Water (SMHW), or the Coastal Construction Control Line (CCCL) as determined at the time of permit application.</w:t>
      </w:r>
    </w:p>
    <w:p w14:paraId="54C93831" w14:textId="35A96876" w:rsidR="00F1618B" w:rsidRPr="00CB6F67" w:rsidRDefault="00F1618B" w:rsidP="00F1618B">
      <w:pPr>
        <w:rPr>
          <w:rFonts w:asciiTheme="minorHAnsi" w:hAnsiTheme="minorHAnsi" w:cstheme="minorHAnsi"/>
        </w:rPr>
      </w:pPr>
    </w:p>
    <w:p w14:paraId="3F193B2A" w14:textId="45FFA21C" w:rsidR="00465D9C" w:rsidRPr="00CB6F67" w:rsidRDefault="00465D9C" w:rsidP="00F1618B">
      <w:pPr>
        <w:rPr>
          <w:rFonts w:asciiTheme="minorHAnsi" w:hAnsiTheme="minorHAnsi" w:cstheme="minorHAnsi"/>
        </w:rPr>
      </w:pPr>
    </w:p>
    <w:p w14:paraId="7AFADC91" w14:textId="77777777" w:rsidR="00465D9C" w:rsidRPr="00CB6F67" w:rsidRDefault="00465D9C" w:rsidP="00F1618B">
      <w:pPr>
        <w:rPr>
          <w:rFonts w:asciiTheme="minorHAnsi" w:hAnsiTheme="minorHAnsi" w:cstheme="minorHAnsi"/>
        </w:rPr>
      </w:pPr>
    </w:p>
    <w:p w14:paraId="467D987A" w14:textId="77777777" w:rsidR="00F1618B" w:rsidRPr="00CB6F67" w:rsidRDefault="00F1618B" w:rsidP="00F1618B">
      <w:pPr>
        <w:rPr>
          <w:rFonts w:asciiTheme="minorHAnsi" w:hAnsiTheme="minorHAnsi" w:cstheme="minorHAnsi"/>
          <w:b/>
          <w:bCs/>
        </w:rPr>
      </w:pPr>
      <w:r w:rsidRPr="00CB6F67">
        <w:rPr>
          <w:rFonts w:asciiTheme="minorHAnsi" w:hAnsiTheme="minorHAnsi" w:cstheme="minorHAnsi"/>
          <w:b/>
          <w:bCs/>
        </w:rPr>
        <w:t>Volusia County Sections of Code: Markups</w:t>
      </w:r>
    </w:p>
    <w:p w14:paraId="5B4F50A4"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CCCL Reference - 50-241 Definitions, 50-71 Definitions, 72-2 Definitions</w:t>
      </w:r>
    </w:p>
    <w:p w14:paraId="0CD598FF"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Oil or Gas - Sec. 50-42. - High-pressure well stimulation prohibited, Sec. 50-71. - Definitions.</w:t>
      </w:r>
    </w:p>
    <w:p w14:paraId="36193CA7" w14:textId="4FD0B137" w:rsidR="00F1618B" w:rsidRPr="00CB6F67" w:rsidRDefault="00F1618B" w:rsidP="00F1618B">
      <w:pPr>
        <w:rPr>
          <w:rFonts w:asciiTheme="minorHAnsi" w:hAnsiTheme="minorHAnsi" w:cstheme="minorHAnsi"/>
        </w:rPr>
      </w:pPr>
      <w:r w:rsidRPr="00CB6F67">
        <w:rPr>
          <w:rFonts w:asciiTheme="minorHAnsi" w:hAnsiTheme="minorHAnsi" w:cstheme="minorHAnsi"/>
        </w:rPr>
        <w:t>Mean High Water - 72.294 waterfront yards, 50-71 Definitions, 110-432 Boundaries, 205.6 Definitions</w:t>
      </w:r>
      <w:r w:rsidR="00465D9C" w:rsidRPr="00CB6F67">
        <w:rPr>
          <w:rFonts w:asciiTheme="minorHAnsi" w:hAnsiTheme="minorHAnsi" w:cstheme="minorHAnsi"/>
        </w:rPr>
        <w:t xml:space="preserve"> </w:t>
      </w:r>
      <w:r w:rsidRPr="00CB6F67">
        <w:rPr>
          <w:rFonts w:asciiTheme="minorHAnsi" w:hAnsiTheme="minorHAnsi" w:cstheme="minorHAnsi"/>
        </w:rPr>
        <w:t>of Beach and Approach, Sec. 20-272. - Management plan; beach conservation categories,</w:t>
      </w:r>
    </w:p>
    <w:p w14:paraId="01389163" w14:textId="77777777" w:rsidR="00F1618B" w:rsidRPr="00CB6F67" w:rsidRDefault="00F1618B" w:rsidP="00F1618B">
      <w:pPr>
        <w:rPr>
          <w:rFonts w:asciiTheme="minorHAnsi" w:hAnsiTheme="minorHAnsi" w:cstheme="minorHAnsi"/>
        </w:rPr>
      </w:pPr>
    </w:p>
    <w:p w14:paraId="722E37B6" w14:textId="77777777" w:rsidR="00F1618B" w:rsidRPr="00CB6F67" w:rsidRDefault="00F1618B" w:rsidP="00F1618B">
      <w:pPr>
        <w:rPr>
          <w:rFonts w:asciiTheme="minorHAnsi" w:hAnsiTheme="minorHAnsi" w:cstheme="minorHAnsi"/>
        </w:rPr>
      </w:pPr>
      <w:r w:rsidRPr="00CB6F67">
        <w:rPr>
          <w:rFonts w:asciiTheme="minorHAnsi" w:hAnsiTheme="minorHAnsi" w:cstheme="minorHAnsi"/>
          <w:b/>
          <w:bCs/>
        </w:rPr>
        <w:t>Injunctive relief</w:t>
      </w:r>
      <w:r w:rsidRPr="00CB6F67">
        <w:rPr>
          <w:rFonts w:asciiTheme="minorHAnsi" w:hAnsiTheme="minorHAnsi" w:cstheme="minorHAnsi"/>
        </w:rPr>
        <w:t>. The Volusia County Attorney’s Office or special counsel as otherwise</w:t>
      </w:r>
    </w:p>
    <w:p w14:paraId="43E98226" w14:textId="6F422B91" w:rsidR="00F1618B" w:rsidRPr="00CB6F67" w:rsidRDefault="00F1618B" w:rsidP="00F1618B">
      <w:pPr>
        <w:rPr>
          <w:rFonts w:asciiTheme="minorHAnsi" w:hAnsiTheme="minorHAnsi" w:cstheme="minorHAnsi"/>
        </w:rPr>
      </w:pPr>
      <w:r w:rsidRPr="00CB6F67">
        <w:rPr>
          <w:rFonts w:asciiTheme="minorHAnsi" w:hAnsiTheme="minorHAnsi" w:cstheme="minorHAnsi"/>
        </w:rPr>
        <w:t>authorized, is authorized to pursue temporary or permanent injunctive relief or any other legal or</w:t>
      </w:r>
      <w:r w:rsidR="00465D9C" w:rsidRPr="00CB6F67">
        <w:rPr>
          <w:rFonts w:asciiTheme="minorHAnsi" w:hAnsiTheme="minorHAnsi" w:cstheme="minorHAnsi"/>
        </w:rPr>
        <w:t xml:space="preserve"> </w:t>
      </w:r>
      <w:r w:rsidRPr="00CB6F67">
        <w:rPr>
          <w:rFonts w:asciiTheme="minorHAnsi" w:hAnsiTheme="minorHAnsi" w:cstheme="minorHAnsi"/>
        </w:rPr>
        <w:t>equitable remedy authorized by law in courts of competent jurisdiction to cure, remove or end</w:t>
      </w:r>
      <w:r w:rsidR="00465D9C" w:rsidRPr="00CB6F67">
        <w:rPr>
          <w:rFonts w:asciiTheme="minorHAnsi" w:hAnsiTheme="minorHAnsi" w:cstheme="minorHAnsi"/>
        </w:rPr>
        <w:t xml:space="preserve"> </w:t>
      </w:r>
      <w:r w:rsidRPr="00CB6F67">
        <w:rPr>
          <w:rFonts w:asciiTheme="minorHAnsi" w:hAnsiTheme="minorHAnsi" w:cstheme="minorHAnsi"/>
        </w:rPr>
        <w:t>any activity which violates this Conservation Program.</w:t>
      </w:r>
    </w:p>
    <w:p w14:paraId="7032C258" w14:textId="77777777" w:rsidR="00F1618B" w:rsidRPr="00CB6F67" w:rsidRDefault="00F1618B" w:rsidP="00F1618B">
      <w:pPr>
        <w:rPr>
          <w:rFonts w:asciiTheme="minorHAnsi" w:hAnsiTheme="minorHAnsi" w:cstheme="minorHAnsi"/>
          <w:b/>
          <w:bCs/>
        </w:rPr>
      </w:pPr>
    </w:p>
    <w:p w14:paraId="6656A24D" w14:textId="77777777" w:rsidR="00F1618B" w:rsidRPr="00CB6F67" w:rsidRDefault="00F1618B" w:rsidP="00F1618B">
      <w:pPr>
        <w:rPr>
          <w:rFonts w:asciiTheme="minorHAnsi" w:hAnsiTheme="minorHAnsi" w:cstheme="minorHAnsi"/>
        </w:rPr>
      </w:pPr>
      <w:r w:rsidRPr="00CB6F67">
        <w:rPr>
          <w:rFonts w:asciiTheme="minorHAnsi" w:hAnsiTheme="minorHAnsi" w:cstheme="minorHAnsi"/>
          <w:b/>
          <w:bCs/>
        </w:rPr>
        <w:t>Codification</w:t>
      </w:r>
      <w:r w:rsidRPr="00CB6F67">
        <w:rPr>
          <w:rFonts w:asciiTheme="minorHAnsi" w:hAnsiTheme="minorHAnsi" w:cstheme="minorHAnsi"/>
        </w:rPr>
        <w:t>. It is the intention of the Volusia Soil and Water Conservation District Board that</w:t>
      </w:r>
    </w:p>
    <w:p w14:paraId="249D5963"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the provisions of this Conservation Program, including its preamble, will become part of the</w:t>
      </w:r>
    </w:p>
    <w:p w14:paraId="55AD3B48" w14:textId="0AAB3222" w:rsidR="00F1618B" w:rsidRPr="00CB6F67" w:rsidRDefault="00F1618B" w:rsidP="00F1618B">
      <w:pPr>
        <w:rPr>
          <w:rFonts w:asciiTheme="minorHAnsi" w:hAnsiTheme="minorHAnsi" w:cstheme="minorHAnsi"/>
        </w:rPr>
      </w:pPr>
      <w:r w:rsidRPr="00CB6F67">
        <w:rPr>
          <w:rFonts w:asciiTheme="minorHAnsi" w:hAnsiTheme="minorHAnsi" w:cstheme="minorHAnsi"/>
        </w:rPr>
        <w:t>Volusia County Code, and that the words Conservation Program may be changed to “ordinance”,</w:t>
      </w:r>
      <w:r w:rsidR="00465D9C" w:rsidRPr="00CB6F67">
        <w:rPr>
          <w:rFonts w:asciiTheme="minorHAnsi" w:hAnsiTheme="minorHAnsi" w:cstheme="minorHAnsi"/>
        </w:rPr>
        <w:t xml:space="preserve"> </w:t>
      </w:r>
      <w:r w:rsidRPr="00CB6F67">
        <w:rPr>
          <w:rFonts w:asciiTheme="minorHAnsi" w:hAnsiTheme="minorHAnsi" w:cstheme="minorHAnsi"/>
        </w:rPr>
        <w:t>“section”, “article”, or other appropriate word or phrase and the sections of this text may be</w:t>
      </w:r>
      <w:r w:rsidR="00465D9C" w:rsidRPr="00CB6F67">
        <w:rPr>
          <w:rFonts w:asciiTheme="minorHAnsi" w:hAnsiTheme="minorHAnsi" w:cstheme="minorHAnsi"/>
        </w:rPr>
        <w:t xml:space="preserve"> </w:t>
      </w:r>
      <w:r w:rsidRPr="00CB6F67">
        <w:rPr>
          <w:rFonts w:asciiTheme="minorHAnsi" w:hAnsiTheme="minorHAnsi" w:cstheme="minorHAnsi"/>
        </w:rPr>
        <w:t xml:space="preserve">renumbered or </w:t>
      </w:r>
      <w:proofErr w:type="spellStart"/>
      <w:r w:rsidRPr="00CB6F67">
        <w:rPr>
          <w:rFonts w:asciiTheme="minorHAnsi" w:hAnsiTheme="minorHAnsi" w:cstheme="minorHAnsi"/>
        </w:rPr>
        <w:t>relettered</w:t>
      </w:r>
      <w:proofErr w:type="spellEnd"/>
      <w:r w:rsidRPr="00CB6F67">
        <w:rPr>
          <w:rFonts w:asciiTheme="minorHAnsi" w:hAnsiTheme="minorHAnsi" w:cstheme="minorHAnsi"/>
        </w:rPr>
        <w:t xml:space="preserve"> to accomplish such intention.</w:t>
      </w:r>
    </w:p>
    <w:p w14:paraId="71C80D4C" w14:textId="77777777" w:rsidR="00F1618B" w:rsidRPr="00CB6F67" w:rsidRDefault="00F1618B" w:rsidP="00F1618B">
      <w:pPr>
        <w:rPr>
          <w:rFonts w:asciiTheme="minorHAnsi" w:hAnsiTheme="minorHAnsi" w:cstheme="minorHAnsi"/>
        </w:rPr>
      </w:pPr>
    </w:p>
    <w:p w14:paraId="22B31C24" w14:textId="77777777" w:rsidR="00F1618B" w:rsidRPr="00CB6F67" w:rsidRDefault="00F1618B" w:rsidP="00F1618B">
      <w:pPr>
        <w:rPr>
          <w:rFonts w:asciiTheme="minorHAnsi" w:hAnsiTheme="minorHAnsi" w:cstheme="minorHAnsi"/>
        </w:rPr>
      </w:pPr>
      <w:r w:rsidRPr="00CB6F67">
        <w:rPr>
          <w:rFonts w:asciiTheme="minorHAnsi" w:hAnsiTheme="minorHAnsi" w:cstheme="minorHAnsi"/>
          <w:b/>
          <w:bCs/>
        </w:rPr>
        <w:t>Severability.</w:t>
      </w:r>
      <w:r w:rsidRPr="00CB6F67">
        <w:rPr>
          <w:rFonts w:asciiTheme="minorHAnsi" w:hAnsiTheme="minorHAnsi" w:cstheme="minorHAnsi"/>
        </w:rPr>
        <w:t xml:space="preserve"> If any provision of this Conservation Program or the application of to any person</w:t>
      </w:r>
    </w:p>
    <w:p w14:paraId="4C4B4A8C"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or circumstance is held invalid, it is the intent of the Board that such invalidity will not affect</w:t>
      </w:r>
    </w:p>
    <w:p w14:paraId="7F77C2E8"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other provisions or applications of this Conservation Program which can be given effect without</w:t>
      </w:r>
    </w:p>
    <w:p w14:paraId="307D4D9F"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the invalid provision or application and, to this end, the provisions of this Conservation Program</w:t>
      </w:r>
    </w:p>
    <w:p w14:paraId="521792AB"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are declared severable.</w:t>
      </w:r>
    </w:p>
    <w:p w14:paraId="6D629604" w14:textId="77777777" w:rsidR="00F1618B" w:rsidRPr="00CB6F67" w:rsidRDefault="00F1618B" w:rsidP="00F1618B">
      <w:pPr>
        <w:rPr>
          <w:rFonts w:asciiTheme="minorHAnsi" w:hAnsiTheme="minorHAnsi" w:cstheme="minorHAnsi"/>
          <w:b/>
          <w:bCs/>
        </w:rPr>
      </w:pPr>
    </w:p>
    <w:p w14:paraId="7A2206DE" w14:textId="77777777" w:rsidR="00F1618B" w:rsidRPr="00CB6F67" w:rsidRDefault="00F1618B" w:rsidP="00F1618B">
      <w:pPr>
        <w:rPr>
          <w:rFonts w:asciiTheme="minorHAnsi" w:hAnsiTheme="minorHAnsi" w:cstheme="minorHAnsi"/>
        </w:rPr>
      </w:pPr>
      <w:r w:rsidRPr="00CB6F67">
        <w:rPr>
          <w:rFonts w:asciiTheme="minorHAnsi" w:hAnsiTheme="minorHAnsi" w:cstheme="minorHAnsi"/>
          <w:b/>
          <w:bCs/>
        </w:rPr>
        <w:t>Effective date</w:t>
      </w:r>
      <w:r w:rsidRPr="00CB6F67">
        <w:rPr>
          <w:rFonts w:asciiTheme="minorHAnsi" w:hAnsiTheme="minorHAnsi" w:cstheme="minorHAnsi"/>
        </w:rPr>
        <w:t>. This Conservation Program takes effect upon its passage and a filing</w:t>
      </w:r>
    </w:p>
    <w:p w14:paraId="066E76C0" w14:textId="77777777" w:rsidR="00F1618B" w:rsidRPr="00CB6F67" w:rsidRDefault="00F1618B" w:rsidP="00465D9C">
      <w:pPr>
        <w:rPr>
          <w:rFonts w:asciiTheme="minorHAnsi" w:hAnsiTheme="minorHAnsi" w:cstheme="minorHAnsi"/>
        </w:rPr>
      </w:pPr>
      <w:r w:rsidRPr="00CB6F67">
        <w:rPr>
          <w:rFonts w:asciiTheme="minorHAnsi" w:hAnsiTheme="minorHAnsi" w:cstheme="minorHAnsi"/>
        </w:rPr>
        <w:t>of a copy of this Conservation Program with the Florida Department of Environmental Protection and with the County of Volusia to be performed by Chairwoman Wendy Anderson.</w:t>
      </w:r>
    </w:p>
    <w:p w14:paraId="56CE6037" w14:textId="77777777" w:rsidR="00F1618B" w:rsidRPr="00CB6F67" w:rsidRDefault="00F1618B" w:rsidP="00F1618B">
      <w:pPr>
        <w:rPr>
          <w:rFonts w:asciiTheme="minorHAnsi" w:hAnsiTheme="minorHAnsi" w:cstheme="minorHAnsi"/>
        </w:rPr>
      </w:pPr>
    </w:p>
    <w:p w14:paraId="464E0E39"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BE IT ORDAINED by The Volusia Soil and Water Conservation District Board</w:t>
      </w:r>
    </w:p>
    <w:p w14:paraId="3B847E4B"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Of Supervisors, this 14th day of December, 2022.</w:t>
      </w:r>
    </w:p>
    <w:p w14:paraId="64EDD810" w14:textId="77777777" w:rsidR="00F1618B" w:rsidRPr="00CB6F67" w:rsidRDefault="00F1618B" w:rsidP="00F1618B">
      <w:pPr>
        <w:rPr>
          <w:rFonts w:asciiTheme="minorHAnsi" w:hAnsiTheme="minorHAnsi" w:cstheme="minorHAnsi"/>
        </w:rPr>
      </w:pPr>
    </w:p>
    <w:p w14:paraId="1386CF55"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_________________________________ _________________________________</w:t>
      </w:r>
    </w:p>
    <w:p w14:paraId="35CCAA79" w14:textId="1D6D2D5A" w:rsidR="00F1618B" w:rsidRPr="00CB6F67" w:rsidRDefault="00F1618B" w:rsidP="00F1618B">
      <w:pPr>
        <w:rPr>
          <w:rFonts w:asciiTheme="minorHAnsi" w:hAnsiTheme="minorHAnsi" w:cstheme="minorHAnsi"/>
        </w:rPr>
      </w:pPr>
      <w:r w:rsidRPr="00CB6F67">
        <w:rPr>
          <w:rFonts w:asciiTheme="minorHAnsi" w:hAnsiTheme="minorHAnsi" w:cstheme="minorHAnsi"/>
        </w:rPr>
        <w:t>Wendy Anderson, Chairwoman</w:t>
      </w:r>
      <w:r w:rsidR="00CB6F67" w:rsidRPr="00CB6F67">
        <w:rPr>
          <w:rFonts w:asciiTheme="minorHAnsi" w:hAnsiTheme="minorHAnsi" w:cstheme="minorHAnsi"/>
        </w:rPr>
        <w:tab/>
      </w:r>
      <w:r w:rsidR="00CB6F67" w:rsidRPr="00CB6F67">
        <w:rPr>
          <w:rFonts w:asciiTheme="minorHAnsi" w:hAnsiTheme="minorHAnsi" w:cstheme="minorHAnsi"/>
        </w:rPr>
        <w:tab/>
      </w:r>
      <w:r w:rsidR="00CB6F67" w:rsidRPr="00CB6F67">
        <w:rPr>
          <w:rFonts w:asciiTheme="minorHAnsi" w:hAnsiTheme="minorHAnsi" w:cstheme="minorHAnsi"/>
        </w:rPr>
        <w:tab/>
      </w:r>
      <w:r w:rsidR="00CB6F67" w:rsidRPr="00CB6F67">
        <w:rPr>
          <w:rFonts w:asciiTheme="minorHAnsi" w:hAnsiTheme="minorHAnsi" w:cstheme="minorHAnsi"/>
        </w:rPr>
        <w:tab/>
        <w:t>December 14, 2022</w:t>
      </w:r>
    </w:p>
    <w:p w14:paraId="07B4BF73"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John Nelson, Vice Chairman</w:t>
      </w:r>
    </w:p>
    <w:p w14:paraId="3C2149F0"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Andy Kelly, Treasurer</w:t>
      </w:r>
    </w:p>
    <w:p w14:paraId="641E47A3"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William Bliss, Secretary</w:t>
      </w:r>
    </w:p>
    <w:p w14:paraId="78AF350B" w14:textId="77777777" w:rsidR="00F1618B" w:rsidRPr="00CB6F67" w:rsidRDefault="00F1618B" w:rsidP="00F1618B">
      <w:pPr>
        <w:rPr>
          <w:rFonts w:asciiTheme="minorHAnsi" w:hAnsiTheme="minorHAnsi" w:cstheme="minorHAnsi"/>
        </w:rPr>
      </w:pPr>
      <w:r w:rsidRPr="00CB6F67">
        <w:rPr>
          <w:rFonts w:asciiTheme="minorHAnsi" w:hAnsiTheme="minorHAnsi" w:cstheme="minorHAnsi"/>
        </w:rPr>
        <w:t xml:space="preserve">Mike Simpson, Supervisor </w:t>
      </w:r>
    </w:p>
    <w:p w14:paraId="7492D85C" w14:textId="77777777" w:rsidR="00F1618B" w:rsidRPr="00CB6F67" w:rsidRDefault="00F1618B" w:rsidP="00F1618B">
      <w:pPr>
        <w:rPr>
          <w:rFonts w:asciiTheme="minorHAnsi" w:hAnsiTheme="minorHAnsi" w:cstheme="minorHAnsi"/>
        </w:rPr>
      </w:pPr>
    </w:p>
    <w:p w14:paraId="7120C768" w14:textId="7DC5C753" w:rsidR="00C12E03" w:rsidRPr="00CB6F67" w:rsidRDefault="00C12E03" w:rsidP="00C12E03">
      <w:pPr>
        <w:jc w:val="center"/>
        <w:rPr>
          <w:rFonts w:asciiTheme="minorHAnsi" w:hAnsiTheme="minorHAnsi" w:cstheme="minorHAnsi"/>
          <w:b/>
          <w:bCs/>
          <w:sz w:val="28"/>
          <w:szCs w:val="28"/>
        </w:rPr>
      </w:pPr>
      <w:r w:rsidRPr="00CB6F67">
        <w:rPr>
          <w:rFonts w:asciiTheme="minorHAnsi" w:hAnsiTheme="minorHAnsi" w:cstheme="minorHAnsi"/>
          <w:b/>
          <w:bCs/>
          <w:sz w:val="28"/>
          <w:szCs w:val="28"/>
        </w:rPr>
        <w:lastRenderedPageBreak/>
        <w:t>RESOLUTION 2</w:t>
      </w:r>
      <w:r>
        <w:rPr>
          <w:rFonts w:asciiTheme="minorHAnsi" w:hAnsiTheme="minorHAnsi" w:cstheme="minorHAnsi"/>
          <w:b/>
          <w:bCs/>
          <w:sz w:val="28"/>
          <w:szCs w:val="28"/>
        </w:rPr>
        <w:t>3</w:t>
      </w:r>
      <w:r w:rsidRPr="00CB6F67">
        <w:rPr>
          <w:rFonts w:asciiTheme="minorHAnsi" w:hAnsiTheme="minorHAnsi" w:cstheme="minorHAnsi"/>
          <w:b/>
          <w:bCs/>
          <w:sz w:val="28"/>
          <w:szCs w:val="28"/>
        </w:rPr>
        <w:t>-0</w:t>
      </w:r>
      <w:r>
        <w:rPr>
          <w:rFonts w:asciiTheme="minorHAnsi" w:hAnsiTheme="minorHAnsi" w:cstheme="minorHAnsi"/>
          <w:b/>
          <w:bCs/>
          <w:sz w:val="28"/>
          <w:szCs w:val="28"/>
        </w:rPr>
        <w:t>2</w:t>
      </w:r>
    </w:p>
    <w:p w14:paraId="118EC87C" w14:textId="77777777" w:rsidR="00C12E03" w:rsidRPr="00CB6F67" w:rsidRDefault="00C12E03" w:rsidP="00C12E03">
      <w:pPr>
        <w:jc w:val="center"/>
        <w:rPr>
          <w:rFonts w:asciiTheme="minorHAnsi" w:hAnsiTheme="minorHAnsi" w:cstheme="minorHAnsi"/>
          <w:b/>
          <w:bCs/>
          <w:sz w:val="28"/>
          <w:szCs w:val="28"/>
        </w:rPr>
      </w:pPr>
    </w:p>
    <w:p w14:paraId="0244CF6D" w14:textId="77777777" w:rsidR="00C12E03" w:rsidRPr="00F1618B" w:rsidRDefault="00C12E03" w:rsidP="00C12E03">
      <w:pPr>
        <w:rPr>
          <w:rFonts w:asciiTheme="minorHAnsi" w:hAnsiTheme="minorHAnsi" w:cstheme="minorHAnsi"/>
          <w:b/>
          <w:bCs/>
          <w:sz w:val="28"/>
          <w:szCs w:val="28"/>
        </w:rPr>
      </w:pPr>
      <w:r w:rsidRPr="00F1618B">
        <w:rPr>
          <w:rFonts w:asciiTheme="minorHAnsi" w:hAnsiTheme="minorHAnsi" w:cstheme="minorHAnsi"/>
          <w:b/>
          <w:bCs/>
          <w:sz w:val="28"/>
          <w:szCs w:val="28"/>
        </w:rPr>
        <w:t xml:space="preserve">CONSERVATION PROGRAM: COMPONENT 2, </w:t>
      </w:r>
    </w:p>
    <w:p w14:paraId="24D62838" w14:textId="77777777" w:rsidR="00C12E03" w:rsidRPr="00F1618B" w:rsidRDefault="00C12E03" w:rsidP="00C12E03">
      <w:pPr>
        <w:rPr>
          <w:rFonts w:asciiTheme="minorHAnsi" w:hAnsiTheme="minorHAnsi" w:cstheme="minorHAnsi"/>
          <w:b/>
          <w:bCs/>
          <w:sz w:val="28"/>
          <w:szCs w:val="28"/>
        </w:rPr>
      </w:pPr>
      <w:r w:rsidRPr="00F1618B">
        <w:rPr>
          <w:rFonts w:asciiTheme="minorHAnsi" w:hAnsiTheme="minorHAnsi" w:cstheme="minorHAnsi"/>
          <w:b/>
          <w:bCs/>
          <w:sz w:val="28"/>
          <w:szCs w:val="28"/>
        </w:rPr>
        <w:t>ATLANTIC OCEAN SHORELINE SETBACKS AND DUNE PROTECTION.</w:t>
      </w:r>
    </w:p>
    <w:p w14:paraId="46D1B8D9" w14:textId="77777777" w:rsidR="00C12E03" w:rsidRPr="00F1618B" w:rsidRDefault="00C12E03" w:rsidP="00C12E03">
      <w:pPr>
        <w:rPr>
          <w:rFonts w:asciiTheme="minorHAnsi" w:hAnsiTheme="minorHAnsi" w:cstheme="minorHAnsi"/>
        </w:rPr>
      </w:pPr>
    </w:p>
    <w:p w14:paraId="76AD38C4" w14:textId="77777777" w:rsidR="00C12E03" w:rsidRPr="00F1618B" w:rsidRDefault="00C12E03" w:rsidP="00C12E03">
      <w:pPr>
        <w:rPr>
          <w:rFonts w:asciiTheme="minorHAnsi" w:hAnsiTheme="minorHAnsi" w:cstheme="minorHAnsi"/>
        </w:rPr>
      </w:pPr>
      <w:r w:rsidRPr="00902DE3">
        <w:rPr>
          <w:rFonts w:asciiTheme="minorHAnsi" w:hAnsiTheme="minorHAnsi" w:cstheme="minorHAnsi"/>
          <w:strike/>
          <w:color w:val="FF0000"/>
        </w:rPr>
        <w:t>ESTABLISHES</w:t>
      </w:r>
      <w:r w:rsidRPr="00902DE3">
        <w:rPr>
          <w:rFonts w:asciiTheme="minorHAnsi" w:hAnsiTheme="minorHAnsi" w:cstheme="minorHAnsi"/>
          <w:color w:val="FF0000"/>
        </w:rPr>
        <w:t xml:space="preserve"> RECOMMENDS </w:t>
      </w:r>
      <w:r w:rsidRPr="00F1618B">
        <w:rPr>
          <w:rFonts w:asciiTheme="minorHAnsi" w:hAnsiTheme="minorHAnsi" w:cstheme="minorHAnsi"/>
        </w:rPr>
        <w:t xml:space="preserve">COASTAL CONSTRUCTION SETBACKS FOR VOLUSIA COUNTY. </w:t>
      </w:r>
    </w:p>
    <w:p w14:paraId="6E67B288" w14:textId="77777777" w:rsidR="00C12E03" w:rsidRPr="00F1618B" w:rsidRDefault="00C12E03" w:rsidP="00C12E03">
      <w:pPr>
        <w:rPr>
          <w:rFonts w:asciiTheme="minorHAnsi" w:hAnsiTheme="minorHAnsi" w:cstheme="minorHAnsi"/>
        </w:rPr>
      </w:pPr>
      <w:r w:rsidRPr="00902DE3">
        <w:rPr>
          <w:rFonts w:asciiTheme="minorHAnsi" w:hAnsiTheme="minorHAnsi" w:cstheme="minorHAnsi"/>
          <w:strike/>
          <w:color w:val="FF0000"/>
        </w:rPr>
        <w:t>ESTABLISHES</w:t>
      </w:r>
      <w:r w:rsidRPr="00902DE3">
        <w:rPr>
          <w:rFonts w:asciiTheme="minorHAnsi" w:hAnsiTheme="minorHAnsi" w:cstheme="minorHAnsi"/>
          <w:color w:val="FF0000"/>
        </w:rPr>
        <w:t xml:space="preserve"> RECOMMENDS</w:t>
      </w:r>
      <w:r w:rsidRPr="00F1618B">
        <w:rPr>
          <w:rFonts w:asciiTheme="minorHAnsi" w:hAnsiTheme="minorHAnsi" w:cstheme="minorHAnsi"/>
        </w:rPr>
        <w:t xml:space="preserve"> PROTECTION FOR DUNE AND RESTORATION AREA EAST OF THE COASTAL CONSTRUCTION SETBACKS PROVIDING INJUNCTIVE RELIEF; </w:t>
      </w:r>
    </w:p>
    <w:p w14:paraId="1B390B03"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 xml:space="preserve">CREATING RECOMMENDED ADDITION TO THE VOLUSIA COUNTY CODE, BUILDING EAST OF ATLANTIC OCEAN SHORELINE SETBACK AND </w:t>
      </w:r>
      <w:r w:rsidRPr="00902DE3">
        <w:rPr>
          <w:rFonts w:asciiTheme="minorHAnsi" w:hAnsiTheme="minorHAnsi" w:cstheme="minorHAnsi"/>
          <w:color w:val="FF0000"/>
        </w:rPr>
        <w:t>PROTECTION FROM EXTENSIVE</w:t>
      </w:r>
      <w:r>
        <w:rPr>
          <w:rFonts w:asciiTheme="minorHAnsi" w:hAnsiTheme="minorHAnsi" w:cstheme="minorHAnsi"/>
        </w:rPr>
        <w:t xml:space="preserve"> </w:t>
      </w:r>
      <w:r w:rsidRPr="00F1618B">
        <w:rPr>
          <w:rFonts w:asciiTheme="minorHAnsi" w:hAnsiTheme="minorHAnsi" w:cstheme="minorHAnsi"/>
        </w:rPr>
        <w:t xml:space="preserve">SHADING OF THE </w:t>
      </w:r>
      <w:r w:rsidRPr="00902DE3">
        <w:rPr>
          <w:rFonts w:asciiTheme="minorHAnsi" w:hAnsiTheme="minorHAnsi" w:cstheme="minorHAnsi"/>
          <w:color w:val="FF0000"/>
        </w:rPr>
        <w:t>DUNE ECOSYSTEM</w:t>
      </w:r>
      <w:r>
        <w:rPr>
          <w:rFonts w:asciiTheme="minorHAnsi" w:hAnsiTheme="minorHAnsi" w:cstheme="minorHAnsi"/>
        </w:rPr>
        <w:t xml:space="preserve"> </w:t>
      </w:r>
      <w:r w:rsidRPr="00902DE3">
        <w:rPr>
          <w:rFonts w:asciiTheme="minorHAnsi" w:hAnsiTheme="minorHAnsi" w:cstheme="minorHAnsi"/>
          <w:strike/>
        </w:rPr>
        <w:t>BEACH PROHIBITED</w:t>
      </w:r>
      <w:r w:rsidRPr="00F1618B">
        <w:rPr>
          <w:rFonts w:asciiTheme="minorHAnsi" w:hAnsiTheme="minorHAnsi" w:cstheme="minorHAnsi"/>
        </w:rPr>
        <w:t xml:space="preserve">.  PROVIDING FOR CODIFICATION; </w:t>
      </w:r>
    </w:p>
    <w:p w14:paraId="76683273"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PROVIDING FOR SEVERABILITY; AND PROVIDING AN EFFECTIVE DATE.</w:t>
      </w:r>
    </w:p>
    <w:p w14:paraId="1664671B" w14:textId="77777777" w:rsidR="00C12E03" w:rsidRDefault="00C12E03" w:rsidP="00C12E03">
      <w:pPr>
        <w:rPr>
          <w:rFonts w:asciiTheme="minorHAnsi" w:hAnsiTheme="minorHAnsi" w:cstheme="minorHAnsi"/>
          <w:b/>
          <w:bCs/>
        </w:rPr>
      </w:pPr>
    </w:p>
    <w:p w14:paraId="24D43E11" w14:textId="77777777" w:rsidR="00C12E03" w:rsidRPr="00F1618B" w:rsidRDefault="00C12E03" w:rsidP="00C12E03">
      <w:pPr>
        <w:rPr>
          <w:rFonts w:asciiTheme="minorHAnsi" w:hAnsiTheme="minorHAnsi" w:cstheme="minorHAnsi"/>
        </w:rPr>
      </w:pPr>
      <w:r w:rsidRPr="00F1618B">
        <w:rPr>
          <w:rFonts w:asciiTheme="minorHAnsi" w:hAnsiTheme="minorHAnsi" w:cstheme="minorHAnsi"/>
          <w:b/>
          <w:bCs/>
        </w:rPr>
        <w:t>WHEREAS</w:t>
      </w:r>
      <w:r w:rsidRPr="00F1618B">
        <w:rPr>
          <w:rFonts w:asciiTheme="minorHAnsi" w:hAnsiTheme="minorHAnsi" w:cstheme="minorHAnsi"/>
        </w:rPr>
        <w:t>, The Volusia residents seek protection of their Atlantic Ocean Shoreline: and</w:t>
      </w:r>
    </w:p>
    <w:p w14:paraId="7D5DE20C" w14:textId="77777777" w:rsidR="00C12E03" w:rsidRDefault="00C12E03" w:rsidP="00C12E03">
      <w:pPr>
        <w:rPr>
          <w:rFonts w:asciiTheme="minorHAnsi" w:hAnsiTheme="minorHAnsi" w:cstheme="minorHAnsi"/>
          <w:b/>
          <w:bCs/>
        </w:rPr>
      </w:pPr>
    </w:p>
    <w:p w14:paraId="15B5D854" w14:textId="77777777" w:rsidR="00C12E03" w:rsidRPr="00902DE3" w:rsidRDefault="00C12E03" w:rsidP="00C12E03">
      <w:pPr>
        <w:rPr>
          <w:rFonts w:asciiTheme="minorHAnsi" w:hAnsiTheme="minorHAnsi" w:cstheme="minorHAnsi"/>
          <w:color w:val="FF0000"/>
        </w:rPr>
      </w:pPr>
      <w:r w:rsidRPr="00F1618B">
        <w:rPr>
          <w:rFonts w:asciiTheme="minorHAnsi" w:hAnsiTheme="minorHAnsi" w:cstheme="minorHAnsi"/>
          <w:b/>
          <w:bCs/>
        </w:rPr>
        <w:t>WHEREAS</w:t>
      </w:r>
      <w:r w:rsidRPr="00F1618B">
        <w:rPr>
          <w:rFonts w:asciiTheme="minorHAnsi" w:hAnsiTheme="minorHAnsi" w:cstheme="minorHAnsi"/>
        </w:rPr>
        <w:t>, Elected Officials of Volusia County Council have a Fiduciary Duty</w:t>
      </w:r>
      <w:r>
        <w:rPr>
          <w:rFonts w:asciiTheme="minorHAnsi" w:hAnsiTheme="minorHAnsi" w:cstheme="minorHAnsi"/>
        </w:rPr>
        <w:t xml:space="preserve"> </w:t>
      </w:r>
      <w:r w:rsidRPr="00902DE3">
        <w:rPr>
          <w:rFonts w:asciiTheme="minorHAnsi" w:hAnsiTheme="minorHAnsi" w:cstheme="minorHAnsi"/>
          <w:color w:val="FF0000"/>
        </w:rPr>
        <w:t>as stated in the Volusia County Comprehensive Plan, Coastal Management Element “to provide for the reasonable use and management of coastal resources related to development activities, protection of human life, the limitation of public expenditures in areas subject to natural disaster, and the protection of wildlife and natural habitat”; and</w:t>
      </w:r>
    </w:p>
    <w:p w14:paraId="7C38CCA1" w14:textId="77777777" w:rsidR="00C12E03" w:rsidRDefault="00C12E03" w:rsidP="00C12E03">
      <w:pPr>
        <w:rPr>
          <w:rFonts w:asciiTheme="minorHAnsi" w:hAnsiTheme="minorHAnsi" w:cstheme="minorHAnsi"/>
        </w:rPr>
      </w:pPr>
    </w:p>
    <w:p w14:paraId="2A0F2C95" w14:textId="77777777" w:rsidR="00C12E03" w:rsidRPr="00902DE3" w:rsidRDefault="00C12E03" w:rsidP="00C12E03">
      <w:pPr>
        <w:rPr>
          <w:rFonts w:asciiTheme="minorHAnsi" w:hAnsiTheme="minorHAnsi" w:cstheme="minorHAnsi"/>
          <w:color w:val="FF0000"/>
        </w:rPr>
      </w:pPr>
      <w:r w:rsidRPr="00902DE3">
        <w:rPr>
          <w:rFonts w:asciiTheme="minorHAnsi" w:hAnsiTheme="minorHAnsi" w:cstheme="minorHAnsi"/>
          <w:b/>
          <w:bCs/>
          <w:color w:val="FF0000"/>
        </w:rPr>
        <w:t>WHEREAS</w:t>
      </w:r>
      <w:r>
        <w:rPr>
          <w:rFonts w:asciiTheme="minorHAnsi" w:hAnsiTheme="minorHAnsi" w:cstheme="minorHAnsi"/>
          <w:color w:val="FF0000"/>
        </w:rPr>
        <w:t xml:space="preserve">, </w:t>
      </w:r>
      <w:r w:rsidRPr="00902DE3">
        <w:rPr>
          <w:rFonts w:asciiTheme="minorHAnsi" w:hAnsiTheme="minorHAnsi" w:cstheme="minorHAnsi"/>
          <w:color w:val="FF0000"/>
        </w:rPr>
        <w:t xml:space="preserve">the elected </w:t>
      </w:r>
      <w:r>
        <w:rPr>
          <w:rFonts w:asciiTheme="minorHAnsi" w:hAnsiTheme="minorHAnsi" w:cstheme="minorHAnsi"/>
          <w:color w:val="FF0000"/>
        </w:rPr>
        <w:t>Supervisors</w:t>
      </w:r>
      <w:r w:rsidRPr="00902DE3">
        <w:rPr>
          <w:rFonts w:asciiTheme="minorHAnsi" w:hAnsiTheme="minorHAnsi" w:cstheme="minorHAnsi"/>
          <w:color w:val="FF0000"/>
        </w:rPr>
        <w:t xml:space="preserve"> of the Volusia County Soil and Water Conservation </w:t>
      </w:r>
    </w:p>
    <w:p w14:paraId="232E1FC8" w14:textId="77777777" w:rsidR="00C12E03" w:rsidRDefault="00C12E03" w:rsidP="00C12E03">
      <w:pPr>
        <w:rPr>
          <w:rFonts w:asciiTheme="minorHAnsi" w:hAnsiTheme="minorHAnsi" w:cstheme="minorHAnsi"/>
          <w:color w:val="FF0000"/>
        </w:rPr>
      </w:pPr>
      <w:r w:rsidRPr="00902DE3">
        <w:rPr>
          <w:rFonts w:asciiTheme="minorHAnsi" w:hAnsiTheme="minorHAnsi" w:cstheme="minorHAnsi"/>
          <w:color w:val="FF0000"/>
        </w:rPr>
        <w:t>District</w:t>
      </w:r>
      <w:r>
        <w:rPr>
          <w:rFonts w:asciiTheme="minorHAnsi" w:hAnsiTheme="minorHAnsi" w:cstheme="minorHAnsi"/>
          <w:color w:val="FF0000"/>
        </w:rPr>
        <w:t xml:space="preserve"> have the power and duty to</w:t>
      </w:r>
      <w:r w:rsidRPr="00902DE3">
        <w:rPr>
          <w:rFonts w:asciiTheme="minorHAnsi" w:hAnsiTheme="minorHAnsi" w:cstheme="minorHAnsi"/>
          <w:color w:val="FF0000"/>
        </w:rPr>
        <w:t xml:space="preserve"> </w:t>
      </w:r>
      <w:r>
        <w:rPr>
          <w:rFonts w:asciiTheme="minorHAnsi" w:hAnsiTheme="minorHAnsi" w:cstheme="minorHAnsi"/>
          <w:color w:val="FF0000"/>
        </w:rPr>
        <w:t>cooperate with other government agencies to establish</w:t>
      </w:r>
      <w:r w:rsidRPr="00902DE3">
        <w:rPr>
          <w:rFonts w:asciiTheme="minorHAnsi" w:hAnsiTheme="minorHAnsi" w:cstheme="minorHAnsi"/>
          <w:color w:val="FF0000"/>
        </w:rPr>
        <w:t xml:space="preserve"> </w:t>
      </w:r>
      <w:r>
        <w:rPr>
          <w:rFonts w:asciiTheme="minorHAnsi" w:hAnsiTheme="minorHAnsi" w:cstheme="minorHAnsi"/>
          <w:color w:val="FF0000"/>
        </w:rPr>
        <w:t>policies and regulations; and</w:t>
      </w:r>
    </w:p>
    <w:p w14:paraId="3B85F25B" w14:textId="77777777" w:rsidR="00C12E03" w:rsidRDefault="00C12E03" w:rsidP="00C12E03">
      <w:pPr>
        <w:rPr>
          <w:rFonts w:asciiTheme="minorHAnsi" w:hAnsiTheme="minorHAnsi" w:cstheme="minorHAnsi"/>
        </w:rPr>
      </w:pPr>
    </w:p>
    <w:p w14:paraId="1CAF5777" w14:textId="77777777" w:rsidR="00C12E03" w:rsidRPr="00902DE3" w:rsidRDefault="00C12E03" w:rsidP="00C12E03">
      <w:pPr>
        <w:rPr>
          <w:rFonts w:asciiTheme="minorHAnsi" w:hAnsiTheme="minorHAnsi" w:cstheme="minorHAnsi"/>
          <w:color w:val="FF0000"/>
        </w:rPr>
      </w:pPr>
      <w:r w:rsidRPr="00902DE3">
        <w:rPr>
          <w:rFonts w:asciiTheme="minorHAnsi" w:hAnsiTheme="minorHAnsi" w:cstheme="minorHAnsi"/>
          <w:b/>
          <w:bCs/>
          <w:color w:val="FF0000"/>
        </w:rPr>
        <w:t>WHEREAS</w:t>
      </w:r>
      <w:r>
        <w:rPr>
          <w:rFonts w:asciiTheme="minorHAnsi" w:hAnsiTheme="minorHAnsi" w:cstheme="minorHAnsi"/>
        </w:rPr>
        <w:t xml:space="preserve">, </w:t>
      </w:r>
      <w:r w:rsidRPr="00902DE3">
        <w:rPr>
          <w:rFonts w:asciiTheme="minorHAnsi" w:hAnsiTheme="minorHAnsi" w:cstheme="minorHAnsi"/>
          <w:color w:val="FF0000"/>
        </w:rPr>
        <w:t xml:space="preserve">the elected </w:t>
      </w:r>
      <w:r>
        <w:rPr>
          <w:rFonts w:asciiTheme="minorHAnsi" w:hAnsiTheme="minorHAnsi" w:cstheme="minorHAnsi"/>
          <w:color w:val="FF0000"/>
        </w:rPr>
        <w:t>Supervisors</w:t>
      </w:r>
      <w:r w:rsidRPr="00902DE3">
        <w:rPr>
          <w:rFonts w:asciiTheme="minorHAnsi" w:hAnsiTheme="minorHAnsi" w:cstheme="minorHAnsi"/>
          <w:color w:val="FF0000"/>
        </w:rPr>
        <w:t xml:space="preserve"> of the Volusia County Soil and Water Conservation </w:t>
      </w:r>
    </w:p>
    <w:p w14:paraId="0DBB31DF" w14:textId="77777777" w:rsidR="00C12E03" w:rsidRDefault="00C12E03" w:rsidP="00C12E03">
      <w:pPr>
        <w:rPr>
          <w:rFonts w:asciiTheme="minorHAnsi" w:hAnsiTheme="minorHAnsi" w:cstheme="minorHAnsi"/>
          <w:color w:val="FF0000"/>
        </w:rPr>
      </w:pPr>
      <w:r w:rsidRPr="00902DE3">
        <w:rPr>
          <w:rFonts w:asciiTheme="minorHAnsi" w:hAnsiTheme="minorHAnsi" w:cstheme="minorHAnsi"/>
          <w:color w:val="FF0000"/>
        </w:rPr>
        <w:t>District at a Duly Held Meeting held in Public on Wednesday December 14th, 2022 exercised their powers and duties to develop policies and regulations to</w:t>
      </w:r>
      <w:r>
        <w:rPr>
          <w:rFonts w:asciiTheme="minorHAnsi" w:hAnsiTheme="minorHAnsi" w:cstheme="minorHAnsi"/>
          <w:color w:val="FF0000"/>
        </w:rPr>
        <w:t xml:space="preserve"> protect the soil resources of the Volusia County coastline to be recommended to the Volusia County Council; and</w:t>
      </w:r>
    </w:p>
    <w:p w14:paraId="6174EFFB" w14:textId="77777777" w:rsidR="00C12E03" w:rsidRDefault="00C12E03" w:rsidP="00C12E03">
      <w:pPr>
        <w:rPr>
          <w:rFonts w:asciiTheme="minorHAnsi" w:hAnsiTheme="minorHAnsi" w:cstheme="minorHAnsi"/>
          <w:color w:val="FF0000"/>
        </w:rPr>
      </w:pPr>
    </w:p>
    <w:p w14:paraId="5E276452" w14:textId="77777777" w:rsidR="00C12E03" w:rsidRPr="00902DE3" w:rsidRDefault="00C12E03" w:rsidP="00C12E03">
      <w:pPr>
        <w:rPr>
          <w:rFonts w:asciiTheme="minorHAnsi" w:hAnsiTheme="minorHAnsi" w:cstheme="minorHAnsi"/>
          <w:color w:val="FF0000"/>
        </w:rPr>
      </w:pPr>
      <w:r w:rsidRPr="00902DE3">
        <w:rPr>
          <w:rFonts w:asciiTheme="minorHAnsi" w:hAnsiTheme="minorHAnsi" w:cstheme="minorHAnsi"/>
          <w:b/>
          <w:bCs/>
          <w:color w:val="FF0000"/>
        </w:rPr>
        <w:t>WHEREAS</w:t>
      </w:r>
      <w:r>
        <w:rPr>
          <w:rFonts w:asciiTheme="minorHAnsi" w:hAnsiTheme="minorHAnsi" w:cstheme="minorHAnsi"/>
          <w:color w:val="FF0000"/>
        </w:rPr>
        <w:t xml:space="preserve"> the elected Supervisors of the Volusia County Soil and Water Conservation District hold the powers and duties to educate and advise the public on the scientific bases for soil and water conservation; and</w:t>
      </w:r>
    </w:p>
    <w:p w14:paraId="28408C76" w14:textId="77777777" w:rsidR="00C12E03" w:rsidRDefault="00C12E03" w:rsidP="00C12E03">
      <w:pPr>
        <w:rPr>
          <w:rFonts w:asciiTheme="minorHAnsi" w:hAnsiTheme="minorHAnsi" w:cstheme="minorHAnsi"/>
          <w:b/>
          <w:bCs/>
        </w:rPr>
      </w:pPr>
    </w:p>
    <w:p w14:paraId="4F594935" w14:textId="77777777" w:rsidR="00C12E03" w:rsidRPr="00902DE3" w:rsidRDefault="00C12E03" w:rsidP="00C12E03">
      <w:pPr>
        <w:rPr>
          <w:rFonts w:asciiTheme="minorHAnsi" w:hAnsiTheme="minorHAnsi" w:cstheme="minorHAnsi"/>
          <w:strike/>
          <w:color w:val="FF0000"/>
        </w:rPr>
      </w:pPr>
      <w:r w:rsidRPr="00902DE3">
        <w:rPr>
          <w:rFonts w:asciiTheme="minorHAnsi" w:hAnsiTheme="minorHAnsi" w:cstheme="minorHAnsi"/>
          <w:b/>
          <w:bCs/>
          <w:strike/>
          <w:color w:val="FF0000"/>
        </w:rPr>
        <w:t>WHEREAS</w:t>
      </w:r>
      <w:r w:rsidRPr="00902DE3">
        <w:rPr>
          <w:rFonts w:asciiTheme="minorHAnsi" w:hAnsiTheme="minorHAnsi" w:cstheme="minorHAnsi"/>
          <w:strike/>
          <w:color w:val="FF0000"/>
        </w:rPr>
        <w:t xml:space="preserve">, the Florida Legislature has demonstrated a history of preemption on important local </w:t>
      </w:r>
    </w:p>
    <w:p w14:paraId="2F5A54E4" w14:textId="77777777" w:rsidR="00C12E03" w:rsidRPr="00902DE3" w:rsidRDefault="00C12E03" w:rsidP="00C12E03">
      <w:pPr>
        <w:rPr>
          <w:rFonts w:asciiTheme="minorHAnsi" w:hAnsiTheme="minorHAnsi" w:cstheme="minorHAnsi"/>
          <w:strike/>
          <w:color w:val="FF0000"/>
        </w:rPr>
      </w:pPr>
      <w:r w:rsidRPr="00902DE3">
        <w:rPr>
          <w:rFonts w:asciiTheme="minorHAnsi" w:hAnsiTheme="minorHAnsi" w:cstheme="minorHAnsi"/>
          <w:strike/>
          <w:color w:val="FF0000"/>
        </w:rPr>
        <w:t xml:space="preserve">decisions and therefore the need for establishment of local protections is urgent. </w:t>
      </w:r>
    </w:p>
    <w:p w14:paraId="3777721D" w14:textId="77777777" w:rsidR="00C12E03" w:rsidRDefault="00C12E03" w:rsidP="00C12E03">
      <w:pPr>
        <w:rPr>
          <w:rFonts w:asciiTheme="minorHAnsi" w:hAnsiTheme="minorHAnsi" w:cstheme="minorHAnsi"/>
          <w:b/>
          <w:bCs/>
        </w:rPr>
      </w:pPr>
    </w:p>
    <w:p w14:paraId="7C61A0B7" w14:textId="77777777" w:rsidR="00C12E03" w:rsidRPr="00F1618B" w:rsidRDefault="00C12E03" w:rsidP="00C12E03">
      <w:pPr>
        <w:rPr>
          <w:rFonts w:asciiTheme="minorHAnsi" w:hAnsiTheme="minorHAnsi" w:cstheme="minorHAnsi"/>
        </w:rPr>
      </w:pPr>
      <w:r w:rsidRPr="00F1618B">
        <w:rPr>
          <w:rFonts w:asciiTheme="minorHAnsi" w:hAnsiTheme="minorHAnsi" w:cstheme="minorHAnsi"/>
          <w:b/>
          <w:bCs/>
        </w:rPr>
        <w:t>WHEREAS</w:t>
      </w:r>
      <w:r w:rsidRPr="00F1618B">
        <w:rPr>
          <w:rFonts w:asciiTheme="minorHAnsi" w:hAnsiTheme="minorHAnsi" w:cstheme="minorHAnsi"/>
        </w:rPr>
        <w:t xml:space="preserve">, The Volusia County Council </w:t>
      </w:r>
      <w:r w:rsidRPr="00902DE3">
        <w:rPr>
          <w:rFonts w:asciiTheme="minorHAnsi" w:hAnsiTheme="minorHAnsi" w:cstheme="minorHAnsi"/>
          <w:strike/>
          <w:color w:val="FF0000"/>
        </w:rPr>
        <w:t>shall instruct</w:t>
      </w:r>
      <w:r w:rsidRPr="00902DE3">
        <w:rPr>
          <w:rFonts w:asciiTheme="minorHAnsi" w:hAnsiTheme="minorHAnsi" w:cstheme="minorHAnsi"/>
          <w:color w:val="FF0000"/>
        </w:rPr>
        <w:t xml:space="preserve"> </w:t>
      </w:r>
      <w:r>
        <w:rPr>
          <w:rFonts w:asciiTheme="minorHAnsi" w:hAnsiTheme="minorHAnsi" w:cstheme="minorHAnsi"/>
        </w:rPr>
        <w:t>and</w:t>
      </w:r>
      <w:r w:rsidRPr="00F1618B">
        <w:rPr>
          <w:rFonts w:asciiTheme="minorHAnsi" w:hAnsiTheme="minorHAnsi" w:cstheme="minorHAnsi"/>
        </w:rPr>
        <w:t xml:space="preserve"> all relevant </w:t>
      </w:r>
      <w:r>
        <w:rPr>
          <w:rFonts w:asciiTheme="minorHAnsi" w:hAnsiTheme="minorHAnsi" w:cstheme="minorHAnsi"/>
        </w:rPr>
        <w:t xml:space="preserve">Volusia County </w:t>
      </w:r>
      <w:r w:rsidRPr="00F1618B">
        <w:rPr>
          <w:rFonts w:asciiTheme="minorHAnsi" w:hAnsiTheme="minorHAnsi" w:cstheme="minorHAnsi"/>
        </w:rPr>
        <w:t xml:space="preserve">staff </w:t>
      </w:r>
      <w:r w:rsidRPr="00902DE3">
        <w:rPr>
          <w:rFonts w:asciiTheme="minorHAnsi" w:hAnsiTheme="minorHAnsi" w:cstheme="minorHAnsi"/>
          <w:color w:val="FF0000"/>
        </w:rPr>
        <w:t xml:space="preserve">members and advisory committees may identify </w:t>
      </w:r>
      <w:r w:rsidRPr="00F1618B">
        <w:rPr>
          <w:rFonts w:asciiTheme="minorHAnsi" w:hAnsiTheme="minorHAnsi" w:cstheme="minorHAnsi"/>
        </w:rPr>
        <w:t>all applicable areas of</w:t>
      </w:r>
      <w:r>
        <w:rPr>
          <w:rFonts w:asciiTheme="minorHAnsi" w:hAnsiTheme="minorHAnsi" w:cstheme="minorHAnsi"/>
        </w:rPr>
        <w:t xml:space="preserve"> the </w:t>
      </w:r>
      <w:r w:rsidRPr="00902DE3">
        <w:rPr>
          <w:rFonts w:asciiTheme="minorHAnsi" w:hAnsiTheme="minorHAnsi" w:cstheme="minorHAnsi"/>
          <w:color w:val="FF0000"/>
        </w:rPr>
        <w:t xml:space="preserve">Volusia County Comprehensive Plan and </w:t>
      </w:r>
      <w:r w:rsidRPr="00F1618B">
        <w:rPr>
          <w:rFonts w:asciiTheme="minorHAnsi" w:hAnsiTheme="minorHAnsi" w:cstheme="minorHAnsi"/>
        </w:rPr>
        <w:t xml:space="preserve">Municipal Code </w:t>
      </w:r>
      <w:r w:rsidRPr="00902DE3">
        <w:rPr>
          <w:rFonts w:asciiTheme="minorHAnsi" w:hAnsiTheme="minorHAnsi" w:cstheme="minorHAnsi"/>
          <w:color w:val="FF0000"/>
        </w:rPr>
        <w:t xml:space="preserve">where implementation of appropriate Coastal Protection Setbacks as a Minimum Standard for </w:t>
      </w:r>
      <w:r>
        <w:rPr>
          <w:rFonts w:asciiTheme="minorHAnsi" w:hAnsiTheme="minorHAnsi" w:cstheme="minorHAnsi"/>
        </w:rPr>
        <w:t>ALL</w:t>
      </w:r>
      <w:r w:rsidRPr="00F1618B">
        <w:rPr>
          <w:rFonts w:asciiTheme="minorHAnsi" w:hAnsiTheme="minorHAnsi" w:cstheme="minorHAnsi"/>
        </w:rPr>
        <w:t xml:space="preserve"> ATLANTIC OCEAN SHORELINES within the geographic territory of Volusia County. </w:t>
      </w:r>
    </w:p>
    <w:p w14:paraId="485F990C" w14:textId="77777777" w:rsidR="00C12E03" w:rsidRDefault="00C12E03" w:rsidP="00C12E03">
      <w:pPr>
        <w:rPr>
          <w:rFonts w:asciiTheme="minorHAnsi" w:hAnsiTheme="minorHAnsi" w:cstheme="minorHAnsi"/>
          <w:b/>
          <w:bCs/>
        </w:rPr>
      </w:pPr>
    </w:p>
    <w:p w14:paraId="167F31E9" w14:textId="77777777" w:rsidR="00C12E03" w:rsidRPr="00F1618B" w:rsidRDefault="00C12E03" w:rsidP="00C12E03">
      <w:pPr>
        <w:rPr>
          <w:rFonts w:asciiTheme="minorHAnsi" w:hAnsiTheme="minorHAnsi" w:cstheme="minorHAnsi"/>
        </w:rPr>
      </w:pPr>
      <w:r w:rsidRPr="00F1618B">
        <w:rPr>
          <w:rFonts w:asciiTheme="minorHAnsi" w:hAnsiTheme="minorHAnsi" w:cstheme="minorHAnsi"/>
          <w:b/>
          <w:bCs/>
        </w:rPr>
        <w:t>THEREFORE</w:t>
      </w:r>
      <w:r w:rsidRPr="00F1618B">
        <w:rPr>
          <w:rFonts w:asciiTheme="minorHAnsi" w:hAnsiTheme="minorHAnsi" w:cstheme="minorHAnsi"/>
        </w:rPr>
        <w:t xml:space="preserve">, The Volusia County Soil and Water Conservation District </w:t>
      </w:r>
      <w:r w:rsidRPr="00902DE3">
        <w:rPr>
          <w:rFonts w:asciiTheme="minorHAnsi" w:hAnsiTheme="minorHAnsi" w:cstheme="minorHAnsi"/>
          <w:color w:val="FF0000"/>
        </w:rPr>
        <w:t xml:space="preserve">resolves to utilize </w:t>
      </w:r>
      <w:r w:rsidRPr="00F1618B">
        <w:rPr>
          <w:rFonts w:asciiTheme="minorHAnsi" w:hAnsiTheme="minorHAnsi" w:cstheme="minorHAnsi"/>
        </w:rPr>
        <w:t>its</w:t>
      </w:r>
    </w:p>
    <w:p w14:paraId="28AA753D" w14:textId="77777777" w:rsidR="00C12E03" w:rsidRPr="00902DE3" w:rsidRDefault="00C12E03" w:rsidP="00C12E03">
      <w:pPr>
        <w:rPr>
          <w:rFonts w:asciiTheme="minorHAnsi" w:hAnsiTheme="minorHAnsi" w:cstheme="minorHAnsi"/>
          <w:strike/>
          <w:color w:val="FF0000"/>
        </w:rPr>
      </w:pPr>
      <w:r w:rsidRPr="00F1618B">
        <w:rPr>
          <w:rFonts w:asciiTheme="minorHAnsi" w:hAnsiTheme="minorHAnsi" w:cstheme="minorHAnsi"/>
        </w:rPr>
        <w:t xml:space="preserve">statutory powers and </w:t>
      </w:r>
      <w:r w:rsidRPr="00902DE3">
        <w:rPr>
          <w:rFonts w:asciiTheme="minorHAnsi" w:hAnsiTheme="minorHAnsi" w:cstheme="minorHAnsi"/>
          <w:color w:val="FF0000"/>
        </w:rPr>
        <w:t xml:space="preserve">duties </w:t>
      </w:r>
      <w:r w:rsidRPr="00F1618B">
        <w:rPr>
          <w:rFonts w:asciiTheme="minorHAnsi" w:hAnsiTheme="minorHAnsi" w:cstheme="minorHAnsi"/>
        </w:rPr>
        <w:t xml:space="preserve">to </w:t>
      </w:r>
      <w:r w:rsidRPr="00902DE3">
        <w:rPr>
          <w:rFonts w:asciiTheme="minorHAnsi" w:hAnsiTheme="minorHAnsi" w:cstheme="minorHAnsi"/>
          <w:color w:val="FF0000"/>
        </w:rPr>
        <w:t xml:space="preserve">advise the Volusia County Council </w:t>
      </w:r>
      <w:r>
        <w:rPr>
          <w:rFonts w:asciiTheme="minorHAnsi" w:hAnsiTheme="minorHAnsi" w:cstheme="minorHAnsi"/>
          <w:color w:val="FF0000"/>
        </w:rPr>
        <w:t xml:space="preserve">about the risks of Coastal Erosion, </w:t>
      </w:r>
      <w:r w:rsidRPr="00902DE3">
        <w:rPr>
          <w:rFonts w:asciiTheme="minorHAnsi" w:hAnsiTheme="minorHAnsi" w:cstheme="minorHAnsi"/>
          <w:color w:val="FF0000"/>
        </w:rPr>
        <w:t xml:space="preserve">and to urge the Volusia County Council to cooperate in establishing science-based policies </w:t>
      </w:r>
      <w:r>
        <w:rPr>
          <w:rFonts w:asciiTheme="minorHAnsi" w:hAnsiTheme="minorHAnsi" w:cstheme="minorHAnsi"/>
          <w:color w:val="FF0000"/>
        </w:rPr>
        <w:t xml:space="preserve">for future development </w:t>
      </w:r>
      <w:r w:rsidRPr="00902DE3">
        <w:rPr>
          <w:rFonts w:asciiTheme="minorHAnsi" w:hAnsiTheme="minorHAnsi" w:cstheme="minorHAnsi"/>
          <w:color w:val="FF0000"/>
        </w:rPr>
        <w:t xml:space="preserve">that protect the entire Atlantic Ocean Shoreline </w:t>
      </w:r>
      <w:r>
        <w:rPr>
          <w:rFonts w:asciiTheme="minorHAnsi" w:hAnsiTheme="minorHAnsi" w:cstheme="minorHAnsi"/>
          <w:color w:val="FF0000"/>
        </w:rPr>
        <w:t>for the benefit of all citizens of the County</w:t>
      </w:r>
      <w:r w:rsidRPr="00F1618B">
        <w:rPr>
          <w:rFonts w:asciiTheme="minorHAnsi" w:hAnsiTheme="minorHAnsi" w:cstheme="minorHAnsi"/>
        </w:rPr>
        <w:t xml:space="preserve">. </w:t>
      </w:r>
      <w:r w:rsidRPr="00902DE3">
        <w:rPr>
          <w:rFonts w:asciiTheme="minorHAnsi" w:hAnsiTheme="minorHAnsi" w:cstheme="minorHAnsi"/>
          <w:strike/>
          <w:color w:val="FF0000"/>
        </w:rPr>
        <w:t xml:space="preserve">As such we resolve to PROHIBIT BUILDING EAST OF ATLANTIC </w:t>
      </w:r>
    </w:p>
    <w:p w14:paraId="2E60647A" w14:textId="77777777" w:rsidR="00C12E03" w:rsidRPr="00902DE3" w:rsidRDefault="00C12E03" w:rsidP="00C12E03">
      <w:pPr>
        <w:rPr>
          <w:rFonts w:asciiTheme="minorHAnsi" w:hAnsiTheme="minorHAnsi" w:cstheme="minorHAnsi"/>
          <w:strike/>
          <w:color w:val="FF0000"/>
        </w:rPr>
      </w:pPr>
      <w:r w:rsidRPr="00902DE3">
        <w:rPr>
          <w:rFonts w:asciiTheme="minorHAnsi" w:hAnsiTheme="minorHAnsi" w:cstheme="minorHAnsi"/>
          <w:strike/>
          <w:color w:val="FF0000"/>
        </w:rPr>
        <w:t xml:space="preserve">OCEAN SHORELINE SETBACK AND SHADING OF THE BEACH.  </w:t>
      </w:r>
    </w:p>
    <w:p w14:paraId="42FB6274" w14:textId="77777777" w:rsidR="00C12E03" w:rsidRDefault="00C12E03" w:rsidP="00C12E03">
      <w:pPr>
        <w:rPr>
          <w:rFonts w:asciiTheme="minorHAnsi" w:hAnsiTheme="minorHAnsi" w:cstheme="minorHAnsi"/>
          <w:b/>
          <w:bCs/>
        </w:rPr>
      </w:pPr>
    </w:p>
    <w:p w14:paraId="40FCD694" w14:textId="77777777" w:rsidR="00C12E03" w:rsidRPr="00F1618B" w:rsidRDefault="00C12E03" w:rsidP="00C12E03">
      <w:pPr>
        <w:rPr>
          <w:rFonts w:asciiTheme="minorHAnsi" w:hAnsiTheme="minorHAnsi" w:cstheme="minorHAnsi"/>
        </w:rPr>
      </w:pPr>
      <w:r w:rsidRPr="00F1618B">
        <w:rPr>
          <w:rFonts w:asciiTheme="minorHAnsi" w:hAnsiTheme="minorHAnsi" w:cstheme="minorHAnsi"/>
          <w:b/>
          <w:bCs/>
        </w:rPr>
        <w:t>Purpose and Scope</w:t>
      </w:r>
      <w:r w:rsidRPr="00F1618B">
        <w:rPr>
          <w:rFonts w:asciiTheme="minorHAnsi" w:hAnsiTheme="minorHAnsi" w:cstheme="minorHAnsi"/>
        </w:rPr>
        <w:t>. It is the purpose and intent of the Volusia Soil and Water Conservation</w:t>
      </w:r>
    </w:p>
    <w:p w14:paraId="3EC0CED2"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District Board of Supervisors to</w:t>
      </w:r>
      <w:r>
        <w:rPr>
          <w:rFonts w:asciiTheme="minorHAnsi" w:hAnsiTheme="minorHAnsi" w:cstheme="minorHAnsi"/>
        </w:rPr>
        <w:t xml:space="preserve"> </w:t>
      </w:r>
      <w:r w:rsidRPr="007D297F">
        <w:rPr>
          <w:rFonts w:asciiTheme="minorHAnsi" w:hAnsiTheme="minorHAnsi" w:cstheme="minorHAnsi"/>
          <w:strike/>
          <w:color w:val="FF0000"/>
        </w:rPr>
        <w:t>prohibit</w:t>
      </w:r>
      <w:r w:rsidRPr="007D297F">
        <w:rPr>
          <w:rFonts w:asciiTheme="minorHAnsi" w:hAnsiTheme="minorHAnsi" w:cstheme="minorHAnsi"/>
          <w:color w:val="FF0000"/>
        </w:rPr>
        <w:t xml:space="preserve"> advise the Volusia County Council to restrict </w:t>
      </w:r>
      <w:r w:rsidRPr="00F1618B">
        <w:rPr>
          <w:rFonts w:asciiTheme="minorHAnsi" w:hAnsiTheme="minorHAnsi" w:cstheme="minorHAnsi"/>
        </w:rPr>
        <w:t>coastal development that interferes with the restoration and protection of the natural dune line and Atlantic Ocean Shoreline within the geographic territory of Volusia County, Florida.</w:t>
      </w:r>
    </w:p>
    <w:p w14:paraId="05CB2D14" w14:textId="77777777" w:rsidR="00C12E03" w:rsidRDefault="00C12E03" w:rsidP="00C12E03">
      <w:pPr>
        <w:rPr>
          <w:rFonts w:asciiTheme="minorHAnsi" w:hAnsiTheme="minorHAnsi" w:cstheme="minorHAnsi"/>
        </w:rPr>
      </w:pPr>
    </w:p>
    <w:p w14:paraId="5E8D0320" w14:textId="77777777" w:rsidR="00C12E03" w:rsidRPr="007D297F" w:rsidRDefault="00C12E03" w:rsidP="00C12E03">
      <w:pPr>
        <w:rPr>
          <w:rFonts w:asciiTheme="minorHAnsi" w:hAnsiTheme="minorHAnsi" w:cstheme="minorHAnsi"/>
          <w:color w:val="000000" w:themeColor="text1"/>
        </w:rPr>
      </w:pPr>
      <w:r w:rsidRPr="007D297F">
        <w:rPr>
          <w:rFonts w:asciiTheme="minorHAnsi" w:hAnsiTheme="minorHAnsi" w:cstheme="minorHAnsi"/>
          <w:color w:val="000000" w:themeColor="text1"/>
        </w:rPr>
        <w:t>NOW THEREFORE BE IT ORDAINED BY THE VOLUSIA SOIL AND WATER</w:t>
      </w:r>
    </w:p>
    <w:p w14:paraId="62BDB891" w14:textId="77777777" w:rsidR="00C12E03" w:rsidRPr="007D297F" w:rsidRDefault="00C12E03" w:rsidP="00C12E03">
      <w:pPr>
        <w:rPr>
          <w:rFonts w:asciiTheme="minorHAnsi" w:hAnsiTheme="minorHAnsi" w:cstheme="minorHAnsi"/>
          <w:color w:val="000000" w:themeColor="text1"/>
        </w:rPr>
      </w:pPr>
      <w:r w:rsidRPr="007D297F">
        <w:rPr>
          <w:rFonts w:asciiTheme="minorHAnsi" w:hAnsiTheme="minorHAnsi" w:cstheme="minorHAnsi"/>
          <w:color w:val="000000" w:themeColor="text1"/>
        </w:rPr>
        <w:t xml:space="preserve">CONSERVATION DISTRICT BOARD OF SUPERVISORS </w:t>
      </w:r>
      <w:r w:rsidRPr="007D297F">
        <w:rPr>
          <w:rFonts w:asciiTheme="minorHAnsi" w:hAnsiTheme="minorHAnsi" w:cstheme="minorHAnsi"/>
          <w:color w:val="FF0000"/>
        </w:rPr>
        <w:t xml:space="preserve">THAT THE BOARD </w:t>
      </w:r>
      <w:r w:rsidRPr="007D297F">
        <w:rPr>
          <w:rFonts w:asciiTheme="minorHAnsi" w:hAnsiTheme="minorHAnsi" w:cstheme="minorHAnsi"/>
          <w:color w:val="000000" w:themeColor="text1"/>
        </w:rPr>
        <w:t>SHALL:</w:t>
      </w:r>
    </w:p>
    <w:p w14:paraId="235E79A1" w14:textId="77777777" w:rsidR="00C12E03" w:rsidRPr="007D297F" w:rsidRDefault="00C12E03" w:rsidP="00C12E03">
      <w:pPr>
        <w:rPr>
          <w:rFonts w:asciiTheme="minorHAnsi" w:hAnsiTheme="minorHAnsi" w:cstheme="minorHAnsi"/>
          <w:strike/>
          <w:color w:val="FF0000"/>
        </w:rPr>
      </w:pPr>
      <w:r w:rsidRPr="007D297F">
        <w:rPr>
          <w:rFonts w:asciiTheme="minorHAnsi" w:hAnsiTheme="minorHAnsi" w:cstheme="minorHAnsi"/>
          <w:strike/>
          <w:color w:val="FF0000"/>
        </w:rPr>
        <w:t xml:space="preserve">Coastal construction setback and shade standards established. </w:t>
      </w:r>
    </w:p>
    <w:p w14:paraId="7A6CDEFD" w14:textId="77777777" w:rsidR="00C12E03" w:rsidRPr="00F1618B" w:rsidRDefault="00C12E03" w:rsidP="00C12E03">
      <w:pPr>
        <w:rPr>
          <w:rFonts w:asciiTheme="minorHAnsi" w:hAnsiTheme="minorHAnsi" w:cstheme="minorHAnsi"/>
        </w:rPr>
      </w:pPr>
    </w:p>
    <w:p w14:paraId="3DB39762" w14:textId="77777777" w:rsidR="00C12E03" w:rsidRPr="00F1618B" w:rsidRDefault="00C12E03" w:rsidP="00C12E03">
      <w:pPr>
        <w:rPr>
          <w:rFonts w:asciiTheme="minorHAnsi" w:hAnsiTheme="minorHAnsi" w:cstheme="minorHAnsi"/>
        </w:rPr>
      </w:pPr>
      <w:r w:rsidRPr="00F1618B">
        <w:rPr>
          <w:rFonts w:asciiTheme="minorHAnsi" w:hAnsiTheme="minorHAnsi" w:cstheme="minorHAnsi"/>
          <w:b/>
          <w:bCs/>
        </w:rPr>
        <w:t>SECTION 1</w:t>
      </w:r>
      <w:r w:rsidRPr="00F1618B">
        <w:rPr>
          <w:rFonts w:asciiTheme="minorHAnsi" w:hAnsiTheme="minorHAnsi" w:cstheme="minorHAnsi"/>
        </w:rPr>
        <w:t xml:space="preserve">: </w:t>
      </w:r>
    </w:p>
    <w:p w14:paraId="2DC34DAA" w14:textId="1B77A8F7" w:rsidR="00C12E03" w:rsidRDefault="00C12E03" w:rsidP="00C12E03">
      <w:pPr>
        <w:rPr>
          <w:rFonts w:asciiTheme="minorHAnsi" w:hAnsiTheme="minorHAnsi" w:cstheme="minorHAnsi"/>
          <w:color w:val="FF0000"/>
        </w:rPr>
      </w:pPr>
      <w:r>
        <w:rPr>
          <w:rFonts w:asciiTheme="minorHAnsi" w:hAnsiTheme="minorHAnsi" w:cstheme="minorHAnsi"/>
          <w:color w:val="FF0000"/>
        </w:rPr>
        <w:t>Organize a public workshop for the Volusia County Council, Volusia County Staff, Elected Officials and staff of the coastal municipalities of Volusia County to hear from scientists, engineers, and legal experts on projected rates of sea level rise, marine storm frequency,</w:t>
      </w:r>
      <w:r w:rsidRPr="007D297F">
        <w:rPr>
          <w:rFonts w:asciiTheme="minorHAnsi" w:hAnsiTheme="minorHAnsi" w:cstheme="minorHAnsi"/>
          <w:color w:val="FF0000"/>
        </w:rPr>
        <w:t xml:space="preserve"> </w:t>
      </w:r>
      <w:r>
        <w:rPr>
          <w:rFonts w:asciiTheme="minorHAnsi" w:hAnsiTheme="minorHAnsi" w:cstheme="minorHAnsi"/>
          <w:color w:val="FF0000"/>
        </w:rPr>
        <w:t>and associated coastal erosion risks, and to explore innovative legal tools to protect the current and future citizens of Volusia County.</w:t>
      </w:r>
      <w:r w:rsidR="00541283">
        <w:rPr>
          <w:rFonts w:asciiTheme="minorHAnsi" w:hAnsiTheme="minorHAnsi" w:cstheme="minorHAnsi"/>
          <w:color w:val="FF0000"/>
        </w:rPr>
        <w:t xml:space="preserve">  </w:t>
      </w:r>
    </w:p>
    <w:p w14:paraId="38873C0A" w14:textId="77777777" w:rsidR="00C12E03" w:rsidRDefault="00C12E03" w:rsidP="00C12E03">
      <w:pPr>
        <w:rPr>
          <w:rFonts w:asciiTheme="minorHAnsi" w:hAnsiTheme="minorHAnsi" w:cstheme="minorHAnsi"/>
          <w:color w:val="FF0000"/>
        </w:rPr>
      </w:pPr>
    </w:p>
    <w:p w14:paraId="371717D6" w14:textId="77777777" w:rsidR="00C12E03" w:rsidRPr="007D297F" w:rsidRDefault="00C12E03" w:rsidP="00C12E03">
      <w:pPr>
        <w:rPr>
          <w:rFonts w:asciiTheme="minorHAnsi" w:hAnsiTheme="minorHAnsi" w:cstheme="minorHAnsi"/>
          <w:b/>
          <w:bCs/>
          <w:color w:val="FF0000"/>
        </w:rPr>
      </w:pPr>
      <w:r>
        <w:rPr>
          <w:rFonts w:asciiTheme="minorHAnsi" w:hAnsiTheme="minorHAnsi" w:cstheme="minorHAnsi"/>
          <w:b/>
          <w:bCs/>
          <w:color w:val="FF0000"/>
        </w:rPr>
        <w:t>SECTION</w:t>
      </w:r>
      <w:r w:rsidRPr="007D297F">
        <w:rPr>
          <w:rFonts w:asciiTheme="minorHAnsi" w:hAnsiTheme="minorHAnsi" w:cstheme="minorHAnsi"/>
          <w:b/>
          <w:bCs/>
          <w:color w:val="FF0000"/>
        </w:rPr>
        <w:t xml:space="preserve"> 2:</w:t>
      </w:r>
    </w:p>
    <w:p w14:paraId="0BFA3C2B" w14:textId="77777777" w:rsidR="00C12E03" w:rsidRPr="00F1618B" w:rsidRDefault="00C12E03" w:rsidP="00C12E03">
      <w:pPr>
        <w:rPr>
          <w:rFonts w:asciiTheme="minorHAnsi" w:hAnsiTheme="minorHAnsi" w:cstheme="minorHAnsi"/>
        </w:rPr>
      </w:pPr>
      <w:r>
        <w:rPr>
          <w:rFonts w:asciiTheme="minorHAnsi" w:hAnsiTheme="minorHAnsi" w:cstheme="minorHAnsi"/>
          <w:color w:val="FF0000"/>
        </w:rPr>
        <w:t>Cooperate with the County and its Municipalities to e</w:t>
      </w:r>
      <w:r w:rsidRPr="007D297F">
        <w:rPr>
          <w:rFonts w:asciiTheme="minorHAnsi" w:hAnsiTheme="minorHAnsi" w:cstheme="minorHAnsi"/>
          <w:color w:val="FF0000"/>
        </w:rPr>
        <w:t xml:space="preserve">stablish and enforce a science-based setback from the Volusia Coastal Construction Control Line </w:t>
      </w:r>
      <w:r w:rsidRPr="007D297F">
        <w:rPr>
          <w:rFonts w:asciiTheme="minorHAnsi" w:hAnsiTheme="minorHAnsi" w:cstheme="minorHAnsi"/>
          <w:strike/>
          <w:color w:val="FF0000"/>
        </w:rPr>
        <w:t>Mandatory</w:t>
      </w:r>
      <w:r w:rsidRPr="007D297F">
        <w:rPr>
          <w:rFonts w:asciiTheme="minorHAnsi" w:hAnsiTheme="minorHAnsi" w:cstheme="minorHAnsi"/>
          <w:color w:val="FF0000"/>
        </w:rPr>
        <w:t xml:space="preserve"> </w:t>
      </w:r>
      <w:r w:rsidRPr="007D297F">
        <w:rPr>
          <w:rFonts w:asciiTheme="minorHAnsi" w:hAnsiTheme="minorHAnsi" w:cstheme="minorHAnsi"/>
          <w:strike/>
          <w:color w:val="FF0000"/>
        </w:rPr>
        <w:t>construction setback for oceanfront construction is 50 feet west of the VCCCL.</w:t>
      </w:r>
    </w:p>
    <w:p w14:paraId="19E305C8" w14:textId="77777777" w:rsidR="00C12E03" w:rsidRDefault="00C12E03" w:rsidP="00C12E03">
      <w:pPr>
        <w:rPr>
          <w:rFonts w:asciiTheme="minorHAnsi" w:hAnsiTheme="minorHAnsi" w:cstheme="minorHAnsi"/>
          <w:b/>
          <w:bCs/>
        </w:rPr>
      </w:pPr>
    </w:p>
    <w:p w14:paraId="35617A10" w14:textId="77777777" w:rsidR="00C12E03" w:rsidRPr="007D297F" w:rsidRDefault="00C12E03" w:rsidP="00C12E03">
      <w:pPr>
        <w:rPr>
          <w:rFonts w:asciiTheme="minorHAnsi" w:hAnsiTheme="minorHAnsi" w:cstheme="minorHAnsi"/>
          <w:color w:val="FF0000"/>
        </w:rPr>
      </w:pPr>
      <w:r w:rsidRPr="007D297F">
        <w:rPr>
          <w:rFonts w:asciiTheme="minorHAnsi" w:hAnsiTheme="minorHAnsi" w:cstheme="minorHAnsi"/>
          <w:b/>
          <w:bCs/>
          <w:color w:val="FF0000"/>
        </w:rPr>
        <w:t>SECTION</w:t>
      </w:r>
      <w:r w:rsidRPr="007D297F">
        <w:rPr>
          <w:rFonts w:asciiTheme="minorHAnsi" w:hAnsiTheme="minorHAnsi" w:cstheme="minorHAnsi"/>
          <w:color w:val="FF0000"/>
        </w:rPr>
        <w:t xml:space="preserve"> 3: </w:t>
      </w:r>
    </w:p>
    <w:p w14:paraId="77947853" w14:textId="77777777" w:rsidR="00C12E03" w:rsidRPr="007D297F" w:rsidRDefault="00C12E03" w:rsidP="00C12E03">
      <w:pPr>
        <w:rPr>
          <w:rFonts w:asciiTheme="minorHAnsi" w:hAnsiTheme="minorHAnsi" w:cstheme="minorHAnsi"/>
          <w:color w:val="FF0000"/>
        </w:rPr>
      </w:pPr>
      <w:r w:rsidRPr="007D297F">
        <w:rPr>
          <w:rFonts w:asciiTheme="minorHAnsi" w:hAnsiTheme="minorHAnsi" w:cstheme="minorHAnsi"/>
          <w:color w:val="FF0000"/>
        </w:rPr>
        <w:t xml:space="preserve">Include consideration of the impact of shade from built structures on dune vegetation </w:t>
      </w:r>
    </w:p>
    <w:p w14:paraId="15D8F10E" w14:textId="77777777" w:rsidR="00C12E03" w:rsidRPr="00F1618B" w:rsidRDefault="00C12E03" w:rsidP="00C12E03">
      <w:pPr>
        <w:rPr>
          <w:rFonts w:asciiTheme="minorHAnsi" w:hAnsiTheme="minorHAnsi" w:cstheme="minorHAnsi"/>
        </w:rPr>
      </w:pPr>
    </w:p>
    <w:p w14:paraId="3EA464F4" w14:textId="77777777" w:rsidR="00C12E03" w:rsidRPr="007D297F" w:rsidRDefault="00C12E03" w:rsidP="00C12E03">
      <w:pPr>
        <w:rPr>
          <w:rFonts w:asciiTheme="minorHAnsi" w:hAnsiTheme="minorHAnsi" w:cstheme="minorHAnsi"/>
          <w:strike/>
          <w:color w:val="FF0000"/>
        </w:rPr>
      </w:pPr>
      <w:r w:rsidRPr="007D297F">
        <w:rPr>
          <w:rFonts w:asciiTheme="minorHAnsi" w:hAnsiTheme="minorHAnsi" w:cstheme="minorHAnsi"/>
          <w:b/>
          <w:bCs/>
          <w:strike/>
          <w:color w:val="FF0000"/>
        </w:rPr>
        <w:t>Special Exceptions</w:t>
      </w:r>
      <w:r w:rsidRPr="007D297F">
        <w:rPr>
          <w:rFonts w:asciiTheme="minorHAnsi" w:hAnsiTheme="minorHAnsi" w:cstheme="minorHAnsi"/>
          <w:strike/>
          <w:color w:val="FF0000"/>
        </w:rPr>
        <w:t xml:space="preserve">.   </w:t>
      </w:r>
    </w:p>
    <w:p w14:paraId="43C1A754" w14:textId="77777777" w:rsidR="00C12E03" w:rsidRPr="007D297F" w:rsidRDefault="00C12E03" w:rsidP="00C12E03">
      <w:pPr>
        <w:rPr>
          <w:rFonts w:asciiTheme="minorHAnsi" w:hAnsiTheme="minorHAnsi" w:cstheme="minorHAnsi"/>
          <w:strike/>
          <w:color w:val="FF0000"/>
        </w:rPr>
      </w:pPr>
      <w:r w:rsidRPr="007D297F">
        <w:rPr>
          <w:rFonts w:asciiTheme="minorHAnsi" w:hAnsiTheme="minorHAnsi" w:cstheme="minorHAnsi"/>
          <w:strike/>
          <w:color w:val="FF0000"/>
        </w:rPr>
        <w:t xml:space="preserve">The 50-foot setback shall apply to pedestrian walkways, vehicular beach approaches, bridges, or other ADA compatible accesses.  No other exceptions to these regulations shall be allowed.  </w:t>
      </w:r>
    </w:p>
    <w:p w14:paraId="773D0E50" w14:textId="77777777" w:rsidR="00C12E03" w:rsidRPr="00F1618B" w:rsidRDefault="00C12E03" w:rsidP="00C12E03">
      <w:pPr>
        <w:rPr>
          <w:rFonts w:asciiTheme="minorHAnsi" w:hAnsiTheme="minorHAnsi" w:cstheme="minorHAnsi"/>
        </w:rPr>
      </w:pPr>
    </w:p>
    <w:p w14:paraId="7C5B1A3B" w14:textId="77777777" w:rsidR="00C12E03" w:rsidRPr="00F1618B" w:rsidRDefault="00C12E03" w:rsidP="00C12E03">
      <w:pPr>
        <w:rPr>
          <w:rFonts w:asciiTheme="minorHAnsi" w:hAnsiTheme="minorHAnsi" w:cstheme="minorHAnsi"/>
        </w:rPr>
      </w:pPr>
      <w:r w:rsidRPr="00F1618B">
        <w:rPr>
          <w:rFonts w:asciiTheme="minorHAnsi" w:hAnsiTheme="minorHAnsi" w:cstheme="minorHAnsi"/>
          <w:b/>
          <w:bCs/>
        </w:rPr>
        <w:t>Reports</w:t>
      </w:r>
      <w:r w:rsidRPr="00F1618B">
        <w:rPr>
          <w:rFonts w:asciiTheme="minorHAnsi" w:hAnsiTheme="minorHAnsi" w:cstheme="minorHAnsi"/>
        </w:rPr>
        <w:t>:</w:t>
      </w:r>
    </w:p>
    <w:p w14:paraId="4E0A3D59"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 Critically Eroded Beaches in Florida Office of Resilience and Coastal Protection Florida</w:t>
      </w:r>
    </w:p>
    <w:p w14:paraId="79E0592B"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Department of Environmental Protection June 2022</w:t>
      </w:r>
    </w:p>
    <w:p w14:paraId="2EC9BEA8"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 The CCCL was established by the Florida Department of Environmental Protection on June 28,</w:t>
      </w:r>
    </w:p>
    <w:p w14:paraId="0CA40C93"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1989, in accordance with F.S. § 161.053, as amended. Building permits are also required for</w:t>
      </w:r>
    </w:p>
    <w:p w14:paraId="0C831934"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construction activities.</w:t>
      </w:r>
    </w:p>
    <w:p w14:paraId="1C6AA367" w14:textId="77777777" w:rsidR="00C12E03" w:rsidRPr="00F1618B" w:rsidRDefault="00C12E03" w:rsidP="00C12E03">
      <w:pPr>
        <w:rPr>
          <w:rFonts w:asciiTheme="minorHAnsi" w:hAnsiTheme="minorHAnsi" w:cstheme="minorHAnsi"/>
        </w:rPr>
      </w:pPr>
    </w:p>
    <w:p w14:paraId="420B7325" w14:textId="77777777" w:rsidR="00C12E03" w:rsidRPr="00F1618B" w:rsidRDefault="00C12E03" w:rsidP="00C12E03">
      <w:pPr>
        <w:rPr>
          <w:rFonts w:asciiTheme="minorHAnsi" w:hAnsiTheme="minorHAnsi" w:cstheme="minorHAnsi"/>
        </w:rPr>
      </w:pPr>
      <w:r w:rsidRPr="00F1618B">
        <w:rPr>
          <w:rFonts w:asciiTheme="minorHAnsi" w:hAnsiTheme="minorHAnsi" w:cstheme="minorHAnsi"/>
          <w:b/>
          <w:bCs/>
        </w:rPr>
        <w:lastRenderedPageBreak/>
        <w:t>Terms</w:t>
      </w:r>
      <w:r w:rsidRPr="00F1618B">
        <w:rPr>
          <w:rFonts w:asciiTheme="minorHAnsi" w:hAnsiTheme="minorHAnsi" w:cstheme="minorHAnsi"/>
        </w:rPr>
        <w:t>:</w:t>
      </w:r>
    </w:p>
    <w:p w14:paraId="4C4D2C48" w14:textId="77777777" w:rsidR="00C12E03" w:rsidRPr="00F1618B" w:rsidRDefault="00C12E03" w:rsidP="00C12E03">
      <w:pPr>
        <w:rPr>
          <w:rFonts w:asciiTheme="minorHAnsi" w:hAnsiTheme="minorHAnsi" w:cstheme="minorHAnsi"/>
        </w:rPr>
      </w:pPr>
      <w:r w:rsidRPr="00F1618B">
        <w:rPr>
          <w:rFonts w:asciiTheme="minorHAnsi" w:hAnsiTheme="minorHAnsi" w:cstheme="minorHAnsi"/>
          <w:b/>
          <w:bCs/>
        </w:rPr>
        <w:t>Coastal Construction Control Line or CCCL</w:t>
      </w:r>
      <w:r w:rsidRPr="00F1618B">
        <w:rPr>
          <w:rFonts w:asciiTheme="minorHAnsi" w:hAnsiTheme="minorHAnsi" w:cstheme="minorHAnsi"/>
        </w:rPr>
        <w:t xml:space="preserve"> - (as created by FDEP June 28th, 1989) - The Coastal</w:t>
      </w:r>
    </w:p>
    <w:p w14:paraId="47A897D4"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Construction Control Line (CCCL) Program is a literal line in the sand established by the FDEP that regulates structures and activities which can cause beach</w:t>
      </w:r>
    </w:p>
    <w:p w14:paraId="29D57968"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erosion, destabilize dunes, damage upland properties, or interfere with public access. CCCL permits also</w:t>
      </w:r>
      <w:r>
        <w:rPr>
          <w:rFonts w:asciiTheme="minorHAnsi" w:hAnsiTheme="minorHAnsi" w:cstheme="minorHAnsi"/>
        </w:rPr>
        <w:t xml:space="preserve"> </w:t>
      </w:r>
      <w:r w:rsidRPr="00F1618B">
        <w:rPr>
          <w:rFonts w:asciiTheme="minorHAnsi" w:hAnsiTheme="minorHAnsi" w:cstheme="minorHAnsi"/>
        </w:rPr>
        <w:t>protect sea turtles and dune plants.</w:t>
      </w:r>
    </w:p>
    <w:p w14:paraId="7D9F5901"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Demarcation Line - the action of fixing the boundary or limits of something.</w:t>
      </w:r>
    </w:p>
    <w:p w14:paraId="2844ADE9" w14:textId="77777777" w:rsidR="00C12E03" w:rsidRDefault="00C12E03" w:rsidP="00C12E03">
      <w:pPr>
        <w:rPr>
          <w:rFonts w:asciiTheme="minorHAnsi" w:hAnsiTheme="minorHAnsi" w:cstheme="minorHAnsi"/>
          <w:b/>
          <w:bCs/>
        </w:rPr>
      </w:pPr>
    </w:p>
    <w:p w14:paraId="6DD08B33" w14:textId="77777777" w:rsidR="00C12E03" w:rsidRDefault="00C12E03" w:rsidP="00C12E03">
      <w:pPr>
        <w:rPr>
          <w:rFonts w:asciiTheme="minorHAnsi" w:hAnsiTheme="minorHAnsi" w:cstheme="minorHAnsi"/>
        </w:rPr>
      </w:pPr>
      <w:r w:rsidRPr="00F1618B">
        <w:rPr>
          <w:rFonts w:asciiTheme="minorHAnsi" w:hAnsiTheme="minorHAnsi" w:cstheme="minorHAnsi"/>
          <w:b/>
          <w:bCs/>
        </w:rPr>
        <w:t>Volusia Coastal Construction Control Line</w:t>
      </w:r>
      <w:r w:rsidRPr="00F1618B">
        <w:rPr>
          <w:rFonts w:asciiTheme="minorHAnsi" w:hAnsiTheme="minorHAnsi" w:cstheme="minorHAnsi"/>
        </w:rPr>
        <w:t xml:space="preserve"> - The VCCCL is a demarcation line for construction that is the most westward of either the Mean High Water (MHW), the Seasonal Mean High Water (SMHW), or the Coastal Construction Control Line (CCCL) as determined at the time of permit application.</w:t>
      </w:r>
    </w:p>
    <w:p w14:paraId="74790F45" w14:textId="77777777" w:rsidR="00C12E03" w:rsidRPr="00F1618B" w:rsidRDefault="00C12E03" w:rsidP="00C12E03">
      <w:pPr>
        <w:rPr>
          <w:rFonts w:asciiTheme="minorHAnsi" w:hAnsiTheme="minorHAnsi" w:cstheme="minorHAnsi"/>
        </w:rPr>
      </w:pPr>
    </w:p>
    <w:p w14:paraId="634BD20F" w14:textId="77777777" w:rsidR="00C12E03" w:rsidRPr="00C12E03" w:rsidRDefault="00C12E03" w:rsidP="00C12E03">
      <w:pPr>
        <w:rPr>
          <w:rFonts w:asciiTheme="minorHAnsi" w:hAnsiTheme="minorHAnsi" w:cstheme="minorHAnsi"/>
          <w:b/>
          <w:bCs/>
          <w:strike/>
          <w:color w:val="FF0000"/>
        </w:rPr>
      </w:pPr>
      <w:r w:rsidRPr="00C12E03">
        <w:rPr>
          <w:rFonts w:asciiTheme="minorHAnsi" w:hAnsiTheme="minorHAnsi" w:cstheme="minorHAnsi"/>
          <w:b/>
          <w:bCs/>
          <w:strike/>
          <w:color w:val="FF0000"/>
        </w:rPr>
        <w:t>Volusia County Sections of Code: Markups</w:t>
      </w:r>
    </w:p>
    <w:p w14:paraId="6EC67D5C"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CCCL Reference - 50-241 Definitions, 50-71 Definitions, 72-2 Definitions</w:t>
      </w:r>
    </w:p>
    <w:p w14:paraId="4FC4328C"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Oil or Gas - Sec. 50-42. - High-pressure well stimulation prohibited, Sec. 50-71. - Definitions.</w:t>
      </w:r>
    </w:p>
    <w:p w14:paraId="34D41614"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Mean High Water - 72.294 waterfront yards, 50-71 Definitions, 110-432 Boundaries, 205.6 Definitions of Beach and Approach, Sec. 20-272. - Management plan; beach conservation categories,</w:t>
      </w:r>
    </w:p>
    <w:p w14:paraId="475FC259" w14:textId="77777777" w:rsidR="00C12E03" w:rsidRPr="00C12E03" w:rsidRDefault="00C12E03" w:rsidP="00C12E03">
      <w:pPr>
        <w:rPr>
          <w:rFonts w:asciiTheme="minorHAnsi" w:hAnsiTheme="minorHAnsi" w:cstheme="minorHAnsi"/>
          <w:strike/>
          <w:color w:val="FF0000"/>
        </w:rPr>
      </w:pPr>
    </w:p>
    <w:p w14:paraId="53D7CC5C"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b/>
          <w:bCs/>
          <w:strike/>
          <w:color w:val="FF0000"/>
        </w:rPr>
        <w:t>Injunctive relief</w:t>
      </w:r>
      <w:r w:rsidRPr="00C12E03">
        <w:rPr>
          <w:rFonts w:asciiTheme="minorHAnsi" w:hAnsiTheme="minorHAnsi" w:cstheme="minorHAnsi"/>
          <w:strike/>
          <w:color w:val="FF0000"/>
        </w:rPr>
        <w:t>. The Volusia County Attorney’s Office or special counsel as otherwise</w:t>
      </w:r>
    </w:p>
    <w:p w14:paraId="18C7BEF7"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authorized, is authorized to pursue temporary or permanent injunctive relief or any other legal or equitable remedy authorized by law in courts of competent jurisdiction to cure, remove or end any activity which violates this Conservation Program.</w:t>
      </w:r>
    </w:p>
    <w:p w14:paraId="41F5BF87" w14:textId="77777777" w:rsidR="00C12E03" w:rsidRPr="00C12E03" w:rsidRDefault="00C12E03" w:rsidP="00C12E03">
      <w:pPr>
        <w:rPr>
          <w:rFonts w:asciiTheme="minorHAnsi" w:hAnsiTheme="minorHAnsi" w:cstheme="minorHAnsi"/>
          <w:b/>
          <w:bCs/>
          <w:strike/>
          <w:color w:val="FF0000"/>
        </w:rPr>
      </w:pPr>
    </w:p>
    <w:p w14:paraId="0BC187EC"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b/>
          <w:bCs/>
          <w:strike/>
          <w:color w:val="FF0000"/>
        </w:rPr>
        <w:t>Codification</w:t>
      </w:r>
      <w:r w:rsidRPr="00C12E03">
        <w:rPr>
          <w:rFonts w:asciiTheme="minorHAnsi" w:hAnsiTheme="minorHAnsi" w:cstheme="minorHAnsi"/>
          <w:strike/>
          <w:color w:val="FF0000"/>
        </w:rPr>
        <w:t>. It is the intention of the Volusia Soil and Water Conservation District Board that</w:t>
      </w:r>
    </w:p>
    <w:p w14:paraId="1A880F1A"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the provisions of this Conservation Program, including its preamble, will become part of the</w:t>
      </w:r>
    </w:p>
    <w:p w14:paraId="70B80BEB"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 xml:space="preserve">Volusia County Code, and that the words Conservation Program may be changed to “ordinance”, “section”, “article”, or other appropriate word or phrase and the sections of this text may be renumbered or </w:t>
      </w:r>
      <w:proofErr w:type="spellStart"/>
      <w:r w:rsidRPr="00C12E03">
        <w:rPr>
          <w:rFonts w:asciiTheme="minorHAnsi" w:hAnsiTheme="minorHAnsi" w:cstheme="minorHAnsi"/>
          <w:strike/>
          <w:color w:val="FF0000"/>
        </w:rPr>
        <w:t>relettered</w:t>
      </w:r>
      <w:proofErr w:type="spellEnd"/>
      <w:r w:rsidRPr="00C12E03">
        <w:rPr>
          <w:rFonts w:asciiTheme="minorHAnsi" w:hAnsiTheme="minorHAnsi" w:cstheme="minorHAnsi"/>
          <w:strike/>
          <w:color w:val="FF0000"/>
        </w:rPr>
        <w:t xml:space="preserve"> to accomplish such intention.</w:t>
      </w:r>
    </w:p>
    <w:p w14:paraId="5FAE2E68" w14:textId="77777777" w:rsidR="00C12E03" w:rsidRPr="00C12E03" w:rsidRDefault="00C12E03" w:rsidP="00C12E03">
      <w:pPr>
        <w:rPr>
          <w:rFonts w:asciiTheme="minorHAnsi" w:hAnsiTheme="minorHAnsi" w:cstheme="minorHAnsi"/>
          <w:strike/>
          <w:color w:val="FF0000"/>
        </w:rPr>
      </w:pPr>
    </w:p>
    <w:p w14:paraId="38372552"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b/>
          <w:bCs/>
          <w:strike/>
          <w:color w:val="FF0000"/>
        </w:rPr>
        <w:t>Severability.</w:t>
      </w:r>
      <w:r w:rsidRPr="00C12E03">
        <w:rPr>
          <w:rFonts w:asciiTheme="minorHAnsi" w:hAnsiTheme="minorHAnsi" w:cstheme="minorHAnsi"/>
          <w:strike/>
          <w:color w:val="FF0000"/>
        </w:rPr>
        <w:t xml:space="preserve"> If any provision of this Conservation Program or the application of to any person</w:t>
      </w:r>
    </w:p>
    <w:p w14:paraId="369F96F4"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or circumstance is held invalid, it is the intent of the Board that such invalidity will not affect</w:t>
      </w:r>
    </w:p>
    <w:p w14:paraId="236ED227"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other provisions or applications of this Conservation Program which can be given effect without</w:t>
      </w:r>
    </w:p>
    <w:p w14:paraId="6D80EEE4"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the invalid provision or application and, to this end, the provisions of this Conservation Program</w:t>
      </w:r>
    </w:p>
    <w:p w14:paraId="0659A109" w14:textId="77777777" w:rsidR="00C12E03" w:rsidRPr="00C12E03" w:rsidRDefault="00C12E03" w:rsidP="00C12E03">
      <w:pPr>
        <w:rPr>
          <w:rFonts w:asciiTheme="minorHAnsi" w:hAnsiTheme="minorHAnsi" w:cstheme="minorHAnsi"/>
          <w:strike/>
          <w:color w:val="FF0000"/>
        </w:rPr>
      </w:pPr>
      <w:r w:rsidRPr="00C12E03">
        <w:rPr>
          <w:rFonts w:asciiTheme="minorHAnsi" w:hAnsiTheme="minorHAnsi" w:cstheme="minorHAnsi"/>
          <w:strike/>
          <w:color w:val="FF0000"/>
        </w:rPr>
        <w:t>are declared severable.</w:t>
      </w:r>
    </w:p>
    <w:p w14:paraId="47974E6F" w14:textId="77777777" w:rsidR="00C12E03" w:rsidRPr="00F1618B" w:rsidRDefault="00C12E03" w:rsidP="00C12E03">
      <w:pPr>
        <w:rPr>
          <w:rFonts w:asciiTheme="minorHAnsi" w:hAnsiTheme="minorHAnsi" w:cstheme="minorHAnsi"/>
        </w:rPr>
      </w:pPr>
    </w:p>
    <w:p w14:paraId="6EF884EE" w14:textId="66A8490E" w:rsidR="00C12E03" w:rsidRPr="00F1618B" w:rsidRDefault="00C12E03" w:rsidP="00C12E03">
      <w:pPr>
        <w:rPr>
          <w:rFonts w:asciiTheme="minorHAnsi" w:hAnsiTheme="minorHAnsi" w:cstheme="minorHAnsi"/>
        </w:rPr>
      </w:pPr>
      <w:r w:rsidRPr="00F1618B">
        <w:rPr>
          <w:rFonts w:asciiTheme="minorHAnsi" w:hAnsiTheme="minorHAnsi" w:cstheme="minorHAnsi"/>
        </w:rPr>
        <w:t>BE IT ORDAINED by The Volusia Soil and Water Conservation District Board</w:t>
      </w:r>
      <w:r>
        <w:rPr>
          <w:rFonts w:asciiTheme="minorHAnsi" w:hAnsiTheme="minorHAnsi" w:cstheme="minorHAnsi"/>
        </w:rPr>
        <w:t xml:space="preserve"> o</w:t>
      </w:r>
      <w:r w:rsidRPr="00F1618B">
        <w:rPr>
          <w:rFonts w:asciiTheme="minorHAnsi" w:hAnsiTheme="minorHAnsi" w:cstheme="minorHAnsi"/>
        </w:rPr>
        <w:t>f Supervisors, this 1</w:t>
      </w:r>
      <w:r>
        <w:rPr>
          <w:rFonts w:asciiTheme="minorHAnsi" w:hAnsiTheme="minorHAnsi" w:cstheme="minorHAnsi"/>
        </w:rPr>
        <w:t>1</w:t>
      </w:r>
      <w:r w:rsidRPr="00F1618B">
        <w:rPr>
          <w:rFonts w:asciiTheme="minorHAnsi" w:hAnsiTheme="minorHAnsi" w:cstheme="minorHAnsi"/>
        </w:rPr>
        <w:t xml:space="preserve">th day of </w:t>
      </w:r>
      <w:r>
        <w:rPr>
          <w:rFonts w:asciiTheme="minorHAnsi" w:hAnsiTheme="minorHAnsi" w:cstheme="minorHAnsi"/>
        </w:rPr>
        <w:t>January</w:t>
      </w:r>
      <w:r w:rsidRPr="00F1618B">
        <w:rPr>
          <w:rFonts w:asciiTheme="minorHAnsi" w:hAnsiTheme="minorHAnsi" w:cstheme="minorHAnsi"/>
        </w:rPr>
        <w:t>, 202</w:t>
      </w:r>
      <w:r>
        <w:rPr>
          <w:rFonts w:asciiTheme="minorHAnsi" w:hAnsiTheme="minorHAnsi" w:cstheme="minorHAnsi"/>
        </w:rPr>
        <w:t>3</w:t>
      </w:r>
      <w:r w:rsidRPr="00F1618B">
        <w:rPr>
          <w:rFonts w:asciiTheme="minorHAnsi" w:hAnsiTheme="minorHAnsi" w:cstheme="minorHAnsi"/>
        </w:rPr>
        <w:t>.</w:t>
      </w:r>
    </w:p>
    <w:p w14:paraId="4F109B37" w14:textId="77777777" w:rsidR="00C12E03" w:rsidRPr="00F1618B" w:rsidRDefault="00C12E03" w:rsidP="00C12E03">
      <w:pPr>
        <w:rPr>
          <w:rFonts w:asciiTheme="minorHAnsi" w:hAnsiTheme="minorHAnsi" w:cstheme="minorHAnsi"/>
        </w:rPr>
      </w:pPr>
    </w:p>
    <w:p w14:paraId="4B1F7774" w14:textId="77777777" w:rsidR="00C12E03" w:rsidRPr="00F1618B" w:rsidRDefault="00C12E03" w:rsidP="00C12E03">
      <w:pPr>
        <w:rPr>
          <w:rFonts w:asciiTheme="minorHAnsi" w:hAnsiTheme="minorHAnsi" w:cstheme="minorHAnsi"/>
        </w:rPr>
      </w:pPr>
      <w:r w:rsidRPr="00F1618B">
        <w:rPr>
          <w:rFonts w:asciiTheme="minorHAnsi" w:hAnsiTheme="minorHAnsi" w:cstheme="minorHAnsi"/>
        </w:rPr>
        <w:t>_________________________________ _________________________________</w:t>
      </w:r>
    </w:p>
    <w:p w14:paraId="76602263" w14:textId="3772C965" w:rsidR="00C12E03" w:rsidRPr="00F1618B" w:rsidRDefault="00C12E03" w:rsidP="00C12E03">
      <w:pPr>
        <w:rPr>
          <w:rFonts w:asciiTheme="minorHAnsi" w:hAnsiTheme="minorHAnsi" w:cstheme="minorHAnsi"/>
        </w:rPr>
      </w:pPr>
      <w:r w:rsidRPr="00F1618B">
        <w:rPr>
          <w:rFonts w:asciiTheme="minorHAnsi" w:hAnsiTheme="minorHAnsi" w:cstheme="minorHAnsi"/>
        </w:rPr>
        <w:t xml:space="preserve">Wendy Anderson, Chairwoman </w:t>
      </w:r>
    </w:p>
    <w:p w14:paraId="0E39A38E" w14:textId="77777777" w:rsidR="00F1618B" w:rsidRPr="00CB6F67" w:rsidRDefault="00F1618B" w:rsidP="00C12E03">
      <w:pPr>
        <w:jc w:val="center"/>
        <w:rPr>
          <w:rFonts w:asciiTheme="minorHAnsi" w:hAnsiTheme="minorHAnsi" w:cstheme="minorHAnsi"/>
          <w:color w:val="000000" w:themeColor="text1"/>
        </w:rPr>
      </w:pPr>
    </w:p>
    <w:sectPr w:rsidR="00F1618B" w:rsidRPr="00CB6F67" w:rsidSect="0069310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0625" w14:textId="77777777" w:rsidR="00B00B15" w:rsidRDefault="00B00B15" w:rsidP="00411475">
      <w:r>
        <w:separator/>
      </w:r>
    </w:p>
  </w:endnote>
  <w:endnote w:type="continuationSeparator" w:id="0">
    <w:p w14:paraId="25CA0831" w14:textId="77777777" w:rsidR="00B00B15" w:rsidRDefault="00B00B15" w:rsidP="0041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D2A6" w14:textId="77777777" w:rsidR="00B00B15" w:rsidRDefault="00B00B15" w:rsidP="00411475">
      <w:r>
        <w:separator/>
      </w:r>
    </w:p>
  </w:footnote>
  <w:footnote w:type="continuationSeparator" w:id="0">
    <w:p w14:paraId="428773E3" w14:textId="77777777" w:rsidR="00B00B15" w:rsidRDefault="00B00B15" w:rsidP="0041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298D" w14:textId="01D59558" w:rsidR="00411475" w:rsidRDefault="00411475">
    <w:pPr>
      <w:pStyle w:val="Header"/>
    </w:pPr>
    <w:r>
      <w:tab/>
    </w:r>
    <w:r>
      <w:rPr>
        <w:noProof/>
      </w:rPr>
      <w:drawing>
        <wp:inline distT="0" distB="0" distL="0" distR="0" wp14:anchorId="79CF05F1" wp14:editId="1623D881">
          <wp:extent cx="2247900" cy="6155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700" cy="6198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735"/>
    <w:multiLevelType w:val="hybridMultilevel"/>
    <w:tmpl w:val="13DE83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71E4C"/>
    <w:multiLevelType w:val="hybridMultilevel"/>
    <w:tmpl w:val="9CC80A6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F5D1873"/>
    <w:multiLevelType w:val="hybridMultilevel"/>
    <w:tmpl w:val="464AE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C30EE"/>
    <w:multiLevelType w:val="hybridMultilevel"/>
    <w:tmpl w:val="83746F16"/>
    <w:lvl w:ilvl="0" w:tplc="14A2E09E">
      <w:start w:val="1"/>
      <w:numFmt w:val="upperRoman"/>
      <w:lvlText w:val="%1."/>
      <w:lvlJc w:val="left"/>
      <w:pPr>
        <w:ind w:left="1080" w:hanging="720"/>
      </w:pPr>
      <w:rPr>
        <w:rFonts w:hint="default"/>
      </w:rPr>
    </w:lvl>
    <w:lvl w:ilvl="1" w:tplc="12189E62">
      <w:start w:val="1"/>
      <w:numFmt w:val="decimal"/>
      <w:lvlText w:val="%2."/>
      <w:lvlJc w:val="left"/>
      <w:pPr>
        <w:ind w:left="1440" w:hanging="360"/>
      </w:pPr>
      <w:rPr>
        <w:rFonts w:asciiTheme="minorHAnsi" w:eastAsia="Times New Roman"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0491E"/>
    <w:multiLevelType w:val="multilevel"/>
    <w:tmpl w:val="6EC8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C733C"/>
    <w:multiLevelType w:val="multilevel"/>
    <w:tmpl w:val="4294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32155"/>
    <w:multiLevelType w:val="hybridMultilevel"/>
    <w:tmpl w:val="FB1C1C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1FF390B"/>
    <w:multiLevelType w:val="hybridMultilevel"/>
    <w:tmpl w:val="7CB81A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B240E"/>
    <w:multiLevelType w:val="hybridMultilevel"/>
    <w:tmpl w:val="7CB81A2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D5071F"/>
    <w:multiLevelType w:val="hybridMultilevel"/>
    <w:tmpl w:val="0FEE8456"/>
    <w:lvl w:ilvl="0" w:tplc="1DA483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3E06599"/>
    <w:multiLevelType w:val="hybridMultilevel"/>
    <w:tmpl w:val="FE743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53051">
    <w:abstractNumId w:val="0"/>
  </w:num>
  <w:num w:numId="2" w16cid:durableId="1957787368">
    <w:abstractNumId w:val="3"/>
  </w:num>
  <w:num w:numId="3" w16cid:durableId="1373191212">
    <w:abstractNumId w:val="9"/>
  </w:num>
  <w:num w:numId="4" w16cid:durableId="1203978098">
    <w:abstractNumId w:val="7"/>
  </w:num>
  <w:num w:numId="5" w16cid:durableId="1004167824">
    <w:abstractNumId w:val="2"/>
  </w:num>
  <w:num w:numId="6" w16cid:durableId="496772549">
    <w:abstractNumId w:val="1"/>
  </w:num>
  <w:num w:numId="7" w16cid:durableId="578905694">
    <w:abstractNumId w:val="6"/>
  </w:num>
  <w:num w:numId="8" w16cid:durableId="621107770">
    <w:abstractNumId w:val="8"/>
  </w:num>
  <w:num w:numId="9" w16cid:durableId="542447795">
    <w:abstractNumId w:val="4"/>
  </w:num>
  <w:num w:numId="10" w16cid:durableId="1327124886">
    <w:abstractNumId w:val="5"/>
  </w:num>
  <w:num w:numId="11" w16cid:durableId="20272445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BB"/>
    <w:rsid w:val="00001EF2"/>
    <w:rsid w:val="00006B43"/>
    <w:rsid w:val="000148F3"/>
    <w:rsid w:val="000238DA"/>
    <w:rsid w:val="00046AEF"/>
    <w:rsid w:val="00057FEC"/>
    <w:rsid w:val="00072CFA"/>
    <w:rsid w:val="0007462F"/>
    <w:rsid w:val="000A03E2"/>
    <w:rsid w:val="000A6334"/>
    <w:rsid w:val="000C5E44"/>
    <w:rsid w:val="000F01FA"/>
    <w:rsid w:val="000F2853"/>
    <w:rsid w:val="0010090A"/>
    <w:rsid w:val="00110C7F"/>
    <w:rsid w:val="001205C7"/>
    <w:rsid w:val="00121247"/>
    <w:rsid w:val="00127F8C"/>
    <w:rsid w:val="0013244D"/>
    <w:rsid w:val="00136079"/>
    <w:rsid w:val="00136BD9"/>
    <w:rsid w:val="00157724"/>
    <w:rsid w:val="00157CF0"/>
    <w:rsid w:val="00166821"/>
    <w:rsid w:val="00172287"/>
    <w:rsid w:val="00172C12"/>
    <w:rsid w:val="00176F09"/>
    <w:rsid w:val="001A77C4"/>
    <w:rsid w:val="001B55E9"/>
    <w:rsid w:val="001B5F8F"/>
    <w:rsid w:val="001B7278"/>
    <w:rsid w:val="001E21AD"/>
    <w:rsid w:val="001F30EA"/>
    <w:rsid w:val="001F41BA"/>
    <w:rsid w:val="00201C8A"/>
    <w:rsid w:val="0021029A"/>
    <w:rsid w:val="0021693D"/>
    <w:rsid w:val="002211FD"/>
    <w:rsid w:val="00223867"/>
    <w:rsid w:val="002355B5"/>
    <w:rsid w:val="0024227F"/>
    <w:rsid w:val="00254507"/>
    <w:rsid w:val="00262537"/>
    <w:rsid w:val="00282B23"/>
    <w:rsid w:val="0029196F"/>
    <w:rsid w:val="002947E5"/>
    <w:rsid w:val="002A1B11"/>
    <w:rsid w:val="002A713D"/>
    <w:rsid w:val="002D4917"/>
    <w:rsid w:val="002D71E5"/>
    <w:rsid w:val="002E52A9"/>
    <w:rsid w:val="002E58B7"/>
    <w:rsid w:val="002F2B1C"/>
    <w:rsid w:val="003063C5"/>
    <w:rsid w:val="003144EF"/>
    <w:rsid w:val="003215A3"/>
    <w:rsid w:val="00325C18"/>
    <w:rsid w:val="0035397A"/>
    <w:rsid w:val="00361EB8"/>
    <w:rsid w:val="00365FA7"/>
    <w:rsid w:val="003743E1"/>
    <w:rsid w:val="0037693B"/>
    <w:rsid w:val="00386E7D"/>
    <w:rsid w:val="003B40B8"/>
    <w:rsid w:val="003C55F7"/>
    <w:rsid w:val="003D2BD8"/>
    <w:rsid w:val="003F77D0"/>
    <w:rsid w:val="00404FEF"/>
    <w:rsid w:val="00411475"/>
    <w:rsid w:val="004202B8"/>
    <w:rsid w:val="00422BB1"/>
    <w:rsid w:val="00424947"/>
    <w:rsid w:val="00425512"/>
    <w:rsid w:val="00433427"/>
    <w:rsid w:val="00450871"/>
    <w:rsid w:val="00450CE4"/>
    <w:rsid w:val="00451445"/>
    <w:rsid w:val="0045216C"/>
    <w:rsid w:val="004601A8"/>
    <w:rsid w:val="00465D9C"/>
    <w:rsid w:val="00466B80"/>
    <w:rsid w:val="00472E91"/>
    <w:rsid w:val="00472F77"/>
    <w:rsid w:val="0047733E"/>
    <w:rsid w:val="00481A88"/>
    <w:rsid w:val="00483DDE"/>
    <w:rsid w:val="004945A0"/>
    <w:rsid w:val="004973F0"/>
    <w:rsid w:val="004D42CC"/>
    <w:rsid w:val="004D5DDA"/>
    <w:rsid w:val="004D6100"/>
    <w:rsid w:val="00506304"/>
    <w:rsid w:val="00506CA4"/>
    <w:rsid w:val="0052433A"/>
    <w:rsid w:val="00525240"/>
    <w:rsid w:val="00526336"/>
    <w:rsid w:val="005371BE"/>
    <w:rsid w:val="00541283"/>
    <w:rsid w:val="00553E27"/>
    <w:rsid w:val="00556FC7"/>
    <w:rsid w:val="00585D5C"/>
    <w:rsid w:val="00587A0A"/>
    <w:rsid w:val="005906D4"/>
    <w:rsid w:val="005A2F93"/>
    <w:rsid w:val="005A4583"/>
    <w:rsid w:val="005A77BB"/>
    <w:rsid w:val="005B21A7"/>
    <w:rsid w:val="005B67B7"/>
    <w:rsid w:val="005C2077"/>
    <w:rsid w:val="005C28F7"/>
    <w:rsid w:val="005E35F8"/>
    <w:rsid w:val="005F2F1C"/>
    <w:rsid w:val="005F48A3"/>
    <w:rsid w:val="00616C0D"/>
    <w:rsid w:val="006215E7"/>
    <w:rsid w:val="00640A61"/>
    <w:rsid w:val="00656B15"/>
    <w:rsid w:val="00672914"/>
    <w:rsid w:val="0067441C"/>
    <w:rsid w:val="006817E8"/>
    <w:rsid w:val="00693102"/>
    <w:rsid w:val="00695DCA"/>
    <w:rsid w:val="006B3C1B"/>
    <w:rsid w:val="006B43D2"/>
    <w:rsid w:val="006E605F"/>
    <w:rsid w:val="006F566B"/>
    <w:rsid w:val="00703BC8"/>
    <w:rsid w:val="00714B1E"/>
    <w:rsid w:val="0072287A"/>
    <w:rsid w:val="0074194A"/>
    <w:rsid w:val="00746988"/>
    <w:rsid w:val="00756D33"/>
    <w:rsid w:val="00762473"/>
    <w:rsid w:val="00764CEA"/>
    <w:rsid w:val="00764D6C"/>
    <w:rsid w:val="00784EA8"/>
    <w:rsid w:val="007926C9"/>
    <w:rsid w:val="007A1DE5"/>
    <w:rsid w:val="007A7A21"/>
    <w:rsid w:val="007B3323"/>
    <w:rsid w:val="007C4D52"/>
    <w:rsid w:val="007D5EBA"/>
    <w:rsid w:val="007F1EB8"/>
    <w:rsid w:val="007F2D40"/>
    <w:rsid w:val="007F5EB1"/>
    <w:rsid w:val="0081211C"/>
    <w:rsid w:val="0082553D"/>
    <w:rsid w:val="0083701D"/>
    <w:rsid w:val="00851949"/>
    <w:rsid w:val="00867062"/>
    <w:rsid w:val="008757A4"/>
    <w:rsid w:val="00887D70"/>
    <w:rsid w:val="0089684F"/>
    <w:rsid w:val="008A247D"/>
    <w:rsid w:val="008B279F"/>
    <w:rsid w:val="008B3CA1"/>
    <w:rsid w:val="008C2A00"/>
    <w:rsid w:val="008E5628"/>
    <w:rsid w:val="008F643E"/>
    <w:rsid w:val="00900F2C"/>
    <w:rsid w:val="00914458"/>
    <w:rsid w:val="0091502A"/>
    <w:rsid w:val="00915851"/>
    <w:rsid w:val="0091668A"/>
    <w:rsid w:val="00925ADF"/>
    <w:rsid w:val="0093188D"/>
    <w:rsid w:val="009367C9"/>
    <w:rsid w:val="0094315E"/>
    <w:rsid w:val="00960F42"/>
    <w:rsid w:val="00961567"/>
    <w:rsid w:val="0097123D"/>
    <w:rsid w:val="00976CF3"/>
    <w:rsid w:val="00983B5E"/>
    <w:rsid w:val="009A388E"/>
    <w:rsid w:val="009A6912"/>
    <w:rsid w:val="009B1EE3"/>
    <w:rsid w:val="009C0BC6"/>
    <w:rsid w:val="009D3B5F"/>
    <w:rsid w:val="009D4B6E"/>
    <w:rsid w:val="009E1FFA"/>
    <w:rsid w:val="009E3246"/>
    <w:rsid w:val="00A30FA9"/>
    <w:rsid w:val="00A31ED2"/>
    <w:rsid w:val="00A60956"/>
    <w:rsid w:val="00A6283B"/>
    <w:rsid w:val="00A633D9"/>
    <w:rsid w:val="00A6539D"/>
    <w:rsid w:val="00A73093"/>
    <w:rsid w:val="00A741F3"/>
    <w:rsid w:val="00A86B7F"/>
    <w:rsid w:val="00A917F0"/>
    <w:rsid w:val="00A94D24"/>
    <w:rsid w:val="00A9517E"/>
    <w:rsid w:val="00AA1882"/>
    <w:rsid w:val="00AA28EA"/>
    <w:rsid w:val="00AA46A6"/>
    <w:rsid w:val="00AB3357"/>
    <w:rsid w:val="00AC2733"/>
    <w:rsid w:val="00AC4D26"/>
    <w:rsid w:val="00AD55A9"/>
    <w:rsid w:val="00AF2052"/>
    <w:rsid w:val="00AF65D7"/>
    <w:rsid w:val="00B0055B"/>
    <w:rsid w:val="00B00B15"/>
    <w:rsid w:val="00B10484"/>
    <w:rsid w:val="00B10569"/>
    <w:rsid w:val="00B13866"/>
    <w:rsid w:val="00B13BCD"/>
    <w:rsid w:val="00B13DDF"/>
    <w:rsid w:val="00B46E37"/>
    <w:rsid w:val="00B50058"/>
    <w:rsid w:val="00B6088B"/>
    <w:rsid w:val="00B74575"/>
    <w:rsid w:val="00B749B5"/>
    <w:rsid w:val="00B80C11"/>
    <w:rsid w:val="00B92C75"/>
    <w:rsid w:val="00BA1047"/>
    <w:rsid w:val="00BB1F0D"/>
    <w:rsid w:val="00BC0260"/>
    <w:rsid w:val="00BC5F9C"/>
    <w:rsid w:val="00BE71D5"/>
    <w:rsid w:val="00BF1D52"/>
    <w:rsid w:val="00C12E03"/>
    <w:rsid w:val="00C33AE3"/>
    <w:rsid w:val="00C35FF1"/>
    <w:rsid w:val="00C40EAE"/>
    <w:rsid w:val="00C41356"/>
    <w:rsid w:val="00C51022"/>
    <w:rsid w:val="00C518AF"/>
    <w:rsid w:val="00C56646"/>
    <w:rsid w:val="00C61417"/>
    <w:rsid w:val="00C747C0"/>
    <w:rsid w:val="00C80A42"/>
    <w:rsid w:val="00CA4468"/>
    <w:rsid w:val="00CB0DF3"/>
    <w:rsid w:val="00CB43A7"/>
    <w:rsid w:val="00CB6F67"/>
    <w:rsid w:val="00CC3B27"/>
    <w:rsid w:val="00CC6B75"/>
    <w:rsid w:val="00CC7092"/>
    <w:rsid w:val="00CD126A"/>
    <w:rsid w:val="00CF007F"/>
    <w:rsid w:val="00CF4519"/>
    <w:rsid w:val="00CF59EA"/>
    <w:rsid w:val="00D01103"/>
    <w:rsid w:val="00D23A25"/>
    <w:rsid w:val="00D23D97"/>
    <w:rsid w:val="00D436CE"/>
    <w:rsid w:val="00D448D7"/>
    <w:rsid w:val="00D511C3"/>
    <w:rsid w:val="00D52D37"/>
    <w:rsid w:val="00D61B7B"/>
    <w:rsid w:val="00D742FA"/>
    <w:rsid w:val="00D7746C"/>
    <w:rsid w:val="00DA51D0"/>
    <w:rsid w:val="00DD4D6F"/>
    <w:rsid w:val="00DD7D8C"/>
    <w:rsid w:val="00DE0CAE"/>
    <w:rsid w:val="00DF7087"/>
    <w:rsid w:val="00E02525"/>
    <w:rsid w:val="00E07C70"/>
    <w:rsid w:val="00E42B7D"/>
    <w:rsid w:val="00E5006B"/>
    <w:rsid w:val="00E57936"/>
    <w:rsid w:val="00E57960"/>
    <w:rsid w:val="00E60378"/>
    <w:rsid w:val="00E60401"/>
    <w:rsid w:val="00E6290F"/>
    <w:rsid w:val="00E83FC8"/>
    <w:rsid w:val="00E87F38"/>
    <w:rsid w:val="00E97331"/>
    <w:rsid w:val="00EA4F1F"/>
    <w:rsid w:val="00EB3F7C"/>
    <w:rsid w:val="00EC0FEE"/>
    <w:rsid w:val="00EF5F38"/>
    <w:rsid w:val="00F12304"/>
    <w:rsid w:val="00F1618B"/>
    <w:rsid w:val="00F23108"/>
    <w:rsid w:val="00F30F8C"/>
    <w:rsid w:val="00F35927"/>
    <w:rsid w:val="00F50709"/>
    <w:rsid w:val="00F55005"/>
    <w:rsid w:val="00F77C84"/>
    <w:rsid w:val="00FB1356"/>
    <w:rsid w:val="00FC60F4"/>
    <w:rsid w:val="00FD4522"/>
    <w:rsid w:val="00FE4C0E"/>
    <w:rsid w:val="00FF0BFA"/>
    <w:rsid w:val="00FF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81151"/>
  <w15:chartTrackingRefBased/>
  <w15:docId w15:val="{9DF53069-CE57-8840-891A-F4DBDF7D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E7D"/>
    <w:rPr>
      <w:rFonts w:ascii="Times New Roman" w:eastAsia="Times New Roman" w:hAnsi="Times New Roman" w:cs="Times New Roman"/>
    </w:rPr>
  </w:style>
  <w:style w:type="paragraph" w:styleId="Heading1">
    <w:name w:val="heading 1"/>
    <w:basedOn w:val="Normal"/>
    <w:link w:val="Heading1Char"/>
    <w:uiPriority w:val="9"/>
    <w:qFormat/>
    <w:rsid w:val="002A713D"/>
    <w:pPr>
      <w:widowControl w:val="0"/>
      <w:autoSpaceDE w:val="0"/>
      <w:autoSpaceDN w:val="0"/>
      <w:ind w:left="201" w:right="132"/>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7BB"/>
    <w:pPr>
      <w:ind w:left="720"/>
      <w:contextualSpacing/>
    </w:pPr>
  </w:style>
  <w:style w:type="character" w:styleId="Hyperlink">
    <w:name w:val="Hyperlink"/>
    <w:basedOn w:val="DefaultParagraphFont"/>
    <w:uiPriority w:val="99"/>
    <w:unhideWhenUsed/>
    <w:rsid w:val="009A6912"/>
    <w:rPr>
      <w:color w:val="0000FF"/>
      <w:u w:val="single"/>
    </w:rPr>
  </w:style>
  <w:style w:type="paragraph" w:styleId="NormalWeb">
    <w:name w:val="Normal (Web)"/>
    <w:basedOn w:val="Normal"/>
    <w:uiPriority w:val="99"/>
    <w:semiHidden/>
    <w:unhideWhenUsed/>
    <w:rsid w:val="00A6283B"/>
    <w:pPr>
      <w:spacing w:before="100" w:beforeAutospacing="1" w:after="100" w:afterAutospacing="1"/>
    </w:pPr>
  </w:style>
  <w:style w:type="character" w:customStyle="1" w:styleId="il">
    <w:name w:val="il"/>
    <w:basedOn w:val="DefaultParagraphFont"/>
    <w:rsid w:val="00A6283B"/>
  </w:style>
  <w:style w:type="character" w:styleId="UnresolvedMention">
    <w:name w:val="Unresolved Mention"/>
    <w:basedOn w:val="DefaultParagraphFont"/>
    <w:uiPriority w:val="99"/>
    <w:semiHidden/>
    <w:unhideWhenUsed/>
    <w:rsid w:val="00FF0BFA"/>
    <w:rPr>
      <w:color w:val="605E5C"/>
      <w:shd w:val="clear" w:color="auto" w:fill="E1DFDD"/>
    </w:rPr>
  </w:style>
  <w:style w:type="paragraph" w:styleId="Header">
    <w:name w:val="header"/>
    <w:basedOn w:val="Normal"/>
    <w:link w:val="HeaderChar"/>
    <w:uiPriority w:val="99"/>
    <w:unhideWhenUsed/>
    <w:rsid w:val="00411475"/>
    <w:pPr>
      <w:tabs>
        <w:tab w:val="center" w:pos="4680"/>
        <w:tab w:val="right" w:pos="9360"/>
      </w:tabs>
    </w:pPr>
  </w:style>
  <w:style w:type="character" w:customStyle="1" w:styleId="HeaderChar">
    <w:name w:val="Header Char"/>
    <w:basedOn w:val="DefaultParagraphFont"/>
    <w:link w:val="Header"/>
    <w:uiPriority w:val="99"/>
    <w:rsid w:val="00411475"/>
  </w:style>
  <w:style w:type="paragraph" w:styleId="Footer">
    <w:name w:val="footer"/>
    <w:basedOn w:val="Normal"/>
    <w:link w:val="FooterChar"/>
    <w:uiPriority w:val="99"/>
    <w:unhideWhenUsed/>
    <w:rsid w:val="00411475"/>
    <w:pPr>
      <w:tabs>
        <w:tab w:val="center" w:pos="4680"/>
        <w:tab w:val="right" w:pos="9360"/>
      </w:tabs>
    </w:pPr>
  </w:style>
  <w:style w:type="character" w:customStyle="1" w:styleId="FooterChar">
    <w:name w:val="Footer Char"/>
    <w:basedOn w:val="DefaultParagraphFont"/>
    <w:link w:val="Footer"/>
    <w:uiPriority w:val="99"/>
    <w:rsid w:val="00411475"/>
  </w:style>
  <w:style w:type="character" w:customStyle="1" w:styleId="Heading1Char">
    <w:name w:val="Heading 1 Char"/>
    <w:basedOn w:val="DefaultParagraphFont"/>
    <w:link w:val="Heading1"/>
    <w:uiPriority w:val="9"/>
    <w:rsid w:val="002A713D"/>
    <w:rPr>
      <w:rFonts w:ascii="Times New Roman" w:eastAsia="Times New Roman" w:hAnsi="Times New Roman" w:cs="Times New Roman"/>
    </w:rPr>
  </w:style>
  <w:style w:type="paragraph" w:styleId="BodyText">
    <w:name w:val="Body Text"/>
    <w:basedOn w:val="Normal"/>
    <w:link w:val="BodyTextChar"/>
    <w:uiPriority w:val="1"/>
    <w:qFormat/>
    <w:rsid w:val="002A713D"/>
    <w:pPr>
      <w:widowControl w:val="0"/>
      <w:autoSpaceDE w:val="0"/>
      <w:autoSpaceDN w:val="0"/>
    </w:pPr>
  </w:style>
  <w:style w:type="character" w:customStyle="1" w:styleId="BodyTextChar">
    <w:name w:val="Body Text Char"/>
    <w:basedOn w:val="DefaultParagraphFont"/>
    <w:link w:val="BodyText"/>
    <w:uiPriority w:val="1"/>
    <w:rsid w:val="002A713D"/>
    <w:rPr>
      <w:rFonts w:ascii="Times New Roman" w:eastAsia="Times New Roman" w:hAnsi="Times New Roman" w:cs="Times New Roman"/>
    </w:rPr>
  </w:style>
  <w:style w:type="character" w:customStyle="1" w:styleId="apple-tab-span">
    <w:name w:val="apple-tab-span"/>
    <w:basedOn w:val="DefaultParagraphFont"/>
    <w:rsid w:val="0038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1226">
      <w:bodyDiv w:val="1"/>
      <w:marLeft w:val="0"/>
      <w:marRight w:val="0"/>
      <w:marTop w:val="0"/>
      <w:marBottom w:val="0"/>
      <w:divBdr>
        <w:top w:val="none" w:sz="0" w:space="0" w:color="auto"/>
        <w:left w:val="none" w:sz="0" w:space="0" w:color="auto"/>
        <w:bottom w:val="none" w:sz="0" w:space="0" w:color="auto"/>
        <w:right w:val="none" w:sz="0" w:space="0" w:color="auto"/>
      </w:divBdr>
    </w:div>
    <w:div w:id="538468014">
      <w:bodyDiv w:val="1"/>
      <w:marLeft w:val="0"/>
      <w:marRight w:val="0"/>
      <w:marTop w:val="0"/>
      <w:marBottom w:val="0"/>
      <w:divBdr>
        <w:top w:val="none" w:sz="0" w:space="0" w:color="auto"/>
        <w:left w:val="none" w:sz="0" w:space="0" w:color="auto"/>
        <w:bottom w:val="none" w:sz="0" w:space="0" w:color="auto"/>
        <w:right w:val="none" w:sz="0" w:space="0" w:color="auto"/>
      </w:divBdr>
    </w:div>
    <w:div w:id="774060420">
      <w:bodyDiv w:val="1"/>
      <w:marLeft w:val="0"/>
      <w:marRight w:val="0"/>
      <w:marTop w:val="0"/>
      <w:marBottom w:val="0"/>
      <w:divBdr>
        <w:top w:val="none" w:sz="0" w:space="0" w:color="auto"/>
        <w:left w:val="none" w:sz="0" w:space="0" w:color="auto"/>
        <w:bottom w:val="none" w:sz="0" w:space="0" w:color="auto"/>
        <w:right w:val="none" w:sz="0" w:space="0" w:color="auto"/>
      </w:divBdr>
    </w:div>
    <w:div w:id="1546677233">
      <w:bodyDiv w:val="1"/>
      <w:marLeft w:val="0"/>
      <w:marRight w:val="0"/>
      <w:marTop w:val="0"/>
      <w:marBottom w:val="0"/>
      <w:divBdr>
        <w:top w:val="none" w:sz="0" w:space="0" w:color="auto"/>
        <w:left w:val="none" w:sz="0" w:space="0" w:color="auto"/>
        <w:bottom w:val="none" w:sz="0" w:space="0" w:color="auto"/>
        <w:right w:val="none" w:sz="0" w:space="0" w:color="auto"/>
      </w:divBdr>
    </w:div>
    <w:div w:id="1607343007">
      <w:bodyDiv w:val="1"/>
      <w:marLeft w:val="0"/>
      <w:marRight w:val="0"/>
      <w:marTop w:val="0"/>
      <w:marBottom w:val="0"/>
      <w:divBdr>
        <w:top w:val="none" w:sz="0" w:space="0" w:color="auto"/>
        <w:left w:val="none" w:sz="0" w:space="0" w:color="auto"/>
        <w:bottom w:val="none" w:sz="0" w:space="0" w:color="auto"/>
        <w:right w:val="none" w:sz="0" w:space="0" w:color="auto"/>
      </w:divBdr>
    </w:div>
    <w:div w:id="1711953221">
      <w:bodyDiv w:val="1"/>
      <w:marLeft w:val="0"/>
      <w:marRight w:val="0"/>
      <w:marTop w:val="0"/>
      <w:marBottom w:val="0"/>
      <w:divBdr>
        <w:top w:val="none" w:sz="0" w:space="0" w:color="auto"/>
        <w:left w:val="none" w:sz="0" w:space="0" w:color="auto"/>
        <w:bottom w:val="none" w:sz="0" w:space="0" w:color="auto"/>
        <w:right w:val="none" w:sz="0" w:space="0" w:color="auto"/>
      </w:divBdr>
    </w:div>
    <w:div w:id="19317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2749</Words>
  <Characters>15673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Anderson</dc:creator>
  <cp:keywords/>
  <dc:description/>
  <cp:lastModifiedBy>Microsoft Office User</cp:lastModifiedBy>
  <cp:revision>9</cp:revision>
  <cp:lastPrinted>2023-01-12T15:57:00Z</cp:lastPrinted>
  <dcterms:created xsi:type="dcterms:W3CDTF">2023-02-05T01:26:00Z</dcterms:created>
  <dcterms:modified xsi:type="dcterms:W3CDTF">2023-02-07T15:00:00Z</dcterms:modified>
</cp:coreProperties>
</file>